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1F0" w:rsidRDefault="003B01F0">
      <w:pPr>
        <w:spacing w:line="276" w:lineRule="auto"/>
        <w:rPr>
          <w:rStyle w:val="a2"/>
          <w:szCs w:val="24"/>
        </w:rPr>
      </w:pPr>
      <w:r w:rsidRPr="00AF49D3">
        <w:rPr>
          <w:noProof/>
        </w:rPr>
        <w:drawing>
          <wp:inline distT="0" distB="0" distL="0" distR="0" wp14:anchorId="39AED606" wp14:editId="035564FF">
            <wp:extent cx="6053958" cy="941628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srcRect l="11412"/>
                    <a:stretch/>
                  </pic:blipFill>
                  <pic:spPr bwMode="auto">
                    <a:xfrm>
                      <a:off x="0" y="0"/>
                      <a:ext cx="6056264" cy="9419871"/>
                    </a:xfrm>
                    <a:prstGeom prst="rect">
                      <a:avLst/>
                    </a:prstGeom>
                    <a:noFill/>
                    <a:ln>
                      <a:noFill/>
                    </a:ln>
                    <a:extLst>
                      <a:ext uri="{53640926-AAD7-44D8-BBD7-CCE9431645EC}">
                        <a14:shadowObscured xmlns:a14="http://schemas.microsoft.com/office/drawing/2010/main"/>
                      </a:ext>
                    </a:extLst>
                  </pic:spPr>
                </pic:pic>
              </a:graphicData>
            </a:graphic>
          </wp:inline>
        </w:drawing>
      </w:r>
      <w:r>
        <w:rPr>
          <w:rStyle w:val="a2"/>
        </w:rPr>
        <w:br w:type="page"/>
      </w:r>
      <w:bookmarkStart w:id="0" w:name="_GoBack"/>
      <w:bookmarkEnd w:id="0"/>
    </w:p>
    <w:p w:rsidR="00597CFE" w:rsidRPr="00C10B51" w:rsidRDefault="00597CFE">
      <w:pPr>
        <w:widowControl w:val="0"/>
        <w:tabs>
          <w:tab w:val="left" w:pos="851"/>
          <w:tab w:val="left" w:pos="1276"/>
        </w:tabs>
        <w:autoSpaceDE w:val="0"/>
        <w:autoSpaceDN w:val="0"/>
        <w:adjustRightInd w:val="0"/>
        <w:ind w:firstLine="709"/>
      </w:pPr>
      <w:r w:rsidRPr="00C10B51">
        <w:lastRenderedPageBreak/>
        <w:t>состав персональных данных, подлежащих обработке, действия (операции), совершаемые с персональными данными.</w:t>
      </w:r>
    </w:p>
    <w:p w:rsidR="00597CFE" w:rsidRPr="00C10B51" w:rsidRDefault="00597CFE">
      <w:pPr>
        <w:widowControl w:val="0"/>
        <w:tabs>
          <w:tab w:val="left" w:pos="1560"/>
        </w:tabs>
        <w:autoSpaceDE w:val="0"/>
        <w:autoSpaceDN w:val="0"/>
        <w:adjustRightInd w:val="0"/>
        <w:ind w:firstLine="709"/>
      </w:pPr>
      <w:r w:rsidRPr="00C10B51">
        <w:rPr>
          <w:b/>
          <w:bCs/>
        </w:rPr>
        <w:t>Технические средства информационной системы персональных данных</w:t>
      </w:r>
      <w:r w:rsidR="006B6D57">
        <w:t xml:space="preserve"> – </w:t>
      </w:r>
      <w:r w:rsidRPr="00C10B51">
        <w:t>средства вычислительной техники, информационно-вычислительные комплексы и сети, средства и системы передачи, приема и обработки ПДн (средства и системы звукозаписи, звукоусиления, звуковоспроизведения, переговорные и телевизионные устройства, средства изготовления, тиражирования документов и другие технические средства обработки речевой, графической, видео- и буквенно-цифровой информации), программные средства (операционные системы, системы управления базами данных и т.п.), средства защиты информации).</w:t>
      </w:r>
    </w:p>
    <w:p w:rsidR="00597CFE" w:rsidRPr="00C10B51" w:rsidRDefault="00597CFE">
      <w:pPr>
        <w:widowControl w:val="0"/>
        <w:tabs>
          <w:tab w:val="left" w:pos="1560"/>
        </w:tabs>
        <w:autoSpaceDE w:val="0"/>
        <w:autoSpaceDN w:val="0"/>
        <w:adjustRightInd w:val="0"/>
        <w:ind w:firstLine="709"/>
        <w:rPr>
          <w:spacing w:val="-4"/>
        </w:rPr>
      </w:pPr>
      <w:r w:rsidRPr="00C10B51">
        <w:rPr>
          <w:b/>
          <w:bCs/>
          <w:spacing w:val="-4"/>
        </w:rPr>
        <w:t>Персональные данные</w:t>
      </w:r>
      <w:r w:rsidR="006B6D57">
        <w:rPr>
          <w:b/>
          <w:bCs/>
          <w:spacing w:val="-4"/>
        </w:rPr>
        <w:t xml:space="preserve"> – </w:t>
      </w:r>
      <w:r w:rsidRPr="00C10B51">
        <w:t>любая информация, относящаяся к прямо или косвенно определенному или определяемому физическому лицу (субъекту персональных данных).</w:t>
      </w:r>
    </w:p>
    <w:p w:rsidR="00597CFE" w:rsidRPr="00C10B51" w:rsidRDefault="00597CFE">
      <w:pPr>
        <w:widowControl w:val="0"/>
        <w:tabs>
          <w:tab w:val="left" w:pos="1560"/>
        </w:tabs>
        <w:autoSpaceDE w:val="0"/>
        <w:autoSpaceDN w:val="0"/>
        <w:adjustRightInd w:val="0"/>
        <w:ind w:firstLine="709"/>
      </w:pPr>
      <w:r w:rsidRPr="00C10B51">
        <w:rPr>
          <w:b/>
          <w:bCs/>
        </w:rPr>
        <w:t>Пользователь информационной системы персональных данных</w:t>
      </w:r>
      <w:r w:rsidR="006B6D57">
        <w:t xml:space="preserve"> – </w:t>
      </w:r>
      <w:r w:rsidRPr="00C10B51">
        <w:t>лицо, участвующее в функционировании информационной системы персональных данных или использующее результаты ее функционирования.</w:t>
      </w:r>
    </w:p>
    <w:p w:rsidR="00597CFE" w:rsidRPr="00C10B51" w:rsidRDefault="00597CFE">
      <w:pPr>
        <w:widowControl w:val="0"/>
        <w:tabs>
          <w:tab w:val="left" w:pos="1560"/>
        </w:tabs>
        <w:autoSpaceDE w:val="0"/>
        <w:autoSpaceDN w:val="0"/>
        <w:adjustRightInd w:val="0"/>
        <w:ind w:firstLine="709"/>
      </w:pPr>
      <w:r w:rsidRPr="00C10B51">
        <w:rPr>
          <w:b/>
          <w:bCs/>
        </w:rPr>
        <w:t>Ресурс информационной системы</w:t>
      </w:r>
      <w:r w:rsidR="006B6D57">
        <w:t xml:space="preserve"> – </w:t>
      </w:r>
      <w:r w:rsidRPr="00C10B51">
        <w:t>именованный элемент системного, прикладного или аппаратного обеспечения функционирования информационной системы.</w:t>
      </w:r>
    </w:p>
    <w:p w:rsidR="00597CFE" w:rsidRPr="00C10B51" w:rsidRDefault="00597CFE">
      <w:pPr>
        <w:widowControl w:val="0"/>
        <w:tabs>
          <w:tab w:val="left" w:pos="1560"/>
        </w:tabs>
        <w:autoSpaceDE w:val="0"/>
        <w:autoSpaceDN w:val="0"/>
        <w:adjustRightInd w:val="0"/>
        <w:ind w:firstLine="709"/>
      </w:pPr>
      <w:r w:rsidRPr="00C10B51">
        <w:rPr>
          <w:b/>
          <w:bCs/>
        </w:rPr>
        <w:t>Средства вычислительной техники</w:t>
      </w:r>
      <w:r w:rsidR="006B6D57">
        <w:t xml:space="preserve"> – </w:t>
      </w:r>
      <w:r w:rsidRPr="00C10B51">
        <w:t>совокупность программных и технических элементов систем обработки данных, способных функционировать самостоятельно или в составе других систем.</w:t>
      </w:r>
    </w:p>
    <w:p w:rsidR="00597CFE" w:rsidRPr="00C10B51" w:rsidRDefault="00597CFE">
      <w:pPr>
        <w:widowControl w:val="0"/>
        <w:tabs>
          <w:tab w:val="left" w:pos="1560"/>
        </w:tabs>
        <w:autoSpaceDE w:val="0"/>
        <w:autoSpaceDN w:val="0"/>
        <w:adjustRightInd w:val="0"/>
        <w:ind w:firstLine="709"/>
      </w:pPr>
      <w:r w:rsidRPr="00C10B51">
        <w:rPr>
          <w:b/>
          <w:bCs/>
        </w:rPr>
        <w:t>Угрозы безопасности персональных данных</w:t>
      </w:r>
      <w:r w:rsidR="006B6D57">
        <w:t xml:space="preserve"> – </w:t>
      </w:r>
      <w:r w:rsidRPr="00C10B51">
        <w:t>совокупность условий и факторов, создающих опасность несанкционированного, в том числе случайного, доступа к персональным данным, результатом которого может стать уничтожение, изменение, блокирование, копирование, распространение персональных данных, а также иных несанкционированных действий при их обработке в информационной системе персональных данных.</w:t>
      </w:r>
    </w:p>
    <w:p w:rsidR="00597CFE" w:rsidRPr="00C10B51" w:rsidRDefault="00597CFE">
      <w:pPr>
        <w:widowControl w:val="0"/>
        <w:tabs>
          <w:tab w:val="left" w:pos="1560"/>
        </w:tabs>
        <w:autoSpaceDE w:val="0"/>
        <w:autoSpaceDN w:val="0"/>
        <w:adjustRightInd w:val="0"/>
        <w:ind w:firstLine="709"/>
      </w:pPr>
      <w:r w:rsidRPr="00C10B51">
        <w:rPr>
          <w:b/>
          <w:bCs/>
        </w:rPr>
        <w:t>Уничтожение персональных данных</w:t>
      </w:r>
      <w:r w:rsidR="006B6D57">
        <w:t xml:space="preserve"> – </w:t>
      </w:r>
      <w:r w:rsidRPr="00C10B51">
        <w:t>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B415BE" w:rsidRPr="00C10B51" w:rsidRDefault="00B415BE" w:rsidP="00B415BE">
      <w:pPr>
        <w:ind w:firstLine="720"/>
        <w:rPr>
          <w:sz w:val="26"/>
          <w:szCs w:val="26"/>
        </w:rPr>
      </w:pPr>
      <w:r w:rsidRPr="00C10B51">
        <w:rPr>
          <w:b/>
          <w:bCs/>
        </w:rPr>
        <w:t>Уровень защищенности персональных данных</w:t>
      </w:r>
      <w:r w:rsidR="006B6D57">
        <w:t xml:space="preserve"> – </w:t>
      </w:r>
      <w:r w:rsidRPr="00C10B51">
        <w:t>комплексный показатель, характеризующий требования, исполнение которых обеспечивает нейтрализацию определенных угроз безопасности персональных данных при их обработке в информационных системах персональных данных.</w:t>
      </w:r>
    </w:p>
    <w:p w:rsidR="00597CFE" w:rsidRPr="00C10B51" w:rsidRDefault="00597CFE">
      <w:pPr>
        <w:widowControl w:val="0"/>
        <w:tabs>
          <w:tab w:val="left" w:pos="1560"/>
        </w:tabs>
        <w:autoSpaceDE w:val="0"/>
        <w:autoSpaceDN w:val="0"/>
        <w:adjustRightInd w:val="0"/>
        <w:ind w:firstLine="709"/>
      </w:pPr>
      <w:r w:rsidRPr="00C10B51">
        <w:rPr>
          <w:b/>
          <w:bCs/>
        </w:rPr>
        <w:t>Утечка (защищаемой) информации по техническим каналам</w:t>
      </w:r>
      <w:r w:rsidR="006B6D57">
        <w:t xml:space="preserve"> – </w:t>
      </w:r>
      <w:r w:rsidRPr="00C10B51">
        <w:t>неконтролируемое распространение информации от носителя защищаемой информации через физическую среду до технического средства, осуществляющего перехват информации.</w:t>
      </w:r>
    </w:p>
    <w:p w:rsidR="00597CFE" w:rsidRPr="00C10B51" w:rsidRDefault="00597CFE">
      <w:pPr>
        <w:widowControl w:val="0"/>
        <w:tabs>
          <w:tab w:val="left" w:pos="1560"/>
        </w:tabs>
        <w:autoSpaceDE w:val="0"/>
        <w:autoSpaceDN w:val="0"/>
        <w:adjustRightInd w:val="0"/>
        <w:ind w:firstLine="709"/>
      </w:pPr>
      <w:r w:rsidRPr="00C10B51">
        <w:rPr>
          <w:b/>
          <w:bCs/>
        </w:rPr>
        <w:t>Целостность информации</w:t>
      </w:r>
      <w:r w:rsidR="006B6D57">
        <w:t xml:space="preserve"> – </w:t>
      </w:r>
      <w:r w:rsidRPr="00C10B51">
        <w:t>способность средства вычислительной техники или информационной системы обеспечивать неизменность информации в условиях случайного и/или преднамеренного искажения (разрушения).</w:t>
      </w:r>
    </w:p>
    <w:p w:rsidR="00597CFE" w:rsidRPr="00C10B51" w:rsidRDefault="000D6B88" w:rsidP="008D7388">
      <w:pPr>
        <w:pStyle w:val="1"/>
      </w:pPr>
      <w:r w:rsidRPr="00C10B51">
        <w:t>Порядок организации и проведения работ по обеспечениюбезопа</w:t>
      </w:r>
      <w:r w:rsidR="00035F86" w:rsidRPr="00C10B51">
        <w:t>с</w:t>
      </w:r>
      <w:r w:rsidRPr="00C10B51">
        <w:t xml:space="preserve">ности </w:t>
      </w:r>
      <w:r w:rsidR="00035F86" w:rsidRPr="00C10B51">
        <w:t>персональных данных</w:t>
      </w:r>
    </w:p>
    <w:p w:rsidR="00597CFE" w:rsidRPr="00C10B51" w:rsidRDefault="00597CFE" w:rsidP="008D7388">
      <w:pPr>
        <w:pStyle w:val="2"/>
      </w:pPr>
      <w:r w:rsidRPr="00C10B51">
        <w:t>Под организацией обеспечения безопасности ПДн при их обработке в ИСПДн понимается формирование и реализация совокупности согласованных по цели, задачам, месту и времени организационных и технических мероприятий, направленных на минимизацию ущерба от возможной реализации угроз безопасности ПДн, реализуемых в рамках создаваемой системы защиты персональных данных (</w:t>
      </w:r>
      <w:r w:rsidR="0003100C" w:rsidRPr="00C10B51">
        <w:t>далее</w:t>
      </w:r>
      <w:r w:rsidR="006B6D57">
        <w:t xml:space="preserve"> – </w:t>
      </w:r>
      <w:r w:rsidRPr="00C10B51">
        <w:t xml:space="preserve">СЗПДн). </w:t>
      </w:r>
    </w:p>
    <w:p w:rsidR="00507912" w:rsidRPr="00C10B51" w:rsidRDefault="00507912" w:rsidP="008D7388">
      <w:pPr>
        <w:pStyle w:val="2"/>
      </w:pPr>
      <w:r w:rsidRPr="00C10B51">
        <w:t xml:space="preserve">СЗПДн включает в себя организационные и (или) технические меры, определенные с учетом актуальных угроз безопасности </w:t>
      </w:r>
      <w:r w:rsidR="00911C78" w:rsidRPr="00C10B51">
        <w:t>ПДн</w:t>
      </w:r>
      <w:r w:rsidRPr="00C10B51">
        <w:t>, уровня защищенности ПДн, который необходимо обеспечить, и информационных технологий, используемых в информационных системах.</w:t>
      </w:r>
    </w:p>
    <w:p w:rsidR="0003100C" w:rsidRPr="00C10B51" w:rsidRDefault="0003100C" w:rsidP="008D7388">
      <w:pPr>
        <w:pStyle w:val="2"/>
      </w:pPr>
      <w:r w:rsidRPr="00C10B51">
        <w:t xml:space="preserve">Безопасность ПДн при их обработке в ИСПДн обеспечивает оператор или лицо, осуществляющее обработку </w:t>
      </w:r>
      <w:r w:rsidR="00911C78" w:rsidRPr="00C10B51">
        <w:t>ПДн</w:t>
      </w:r>
      <w:r w:rsidRPr="00C10B51">
        <w:t xml:space="preserve"> по поручению оператора на основании заключаемого с этим лицом договора (далее</w:t>
      </w:r>
      <w:r w:rsidR="006B6D57">
        <w:t xml:space="preserve"> – </w:t>
      </w:r>
      <w:r w:rsidRPr="00C10B51">
        <w:t xml:space="preserve">уполномоченное лицо). Договор между оператором и уполномоченным лицом должен предусматривать обязанность уполномоченного лица обеспечить безопасность </w:t>
      </w:r>
      <w:r w:rsidR="00911C78" w:rsidRPr="00C10B51">
        <w:t>ПДн</w:t>
      </w:r>
      <w:r w:rsidRPr="00C10B51">
        <w:t xml:space="preserve"> при их обработке в информационной системе.</w:t>
      </w:r>
    </w:p>
    <w:p w:rsidR="0003100C" w:rsidRPr="00C10B51" w:rsidRDefault="0003100C" w:rsidP="008D7388">
      <w:pPr>
        <w:pStyle w:val="2"/>
      </w:pPr>
      <w:r w:rsidRPr="00C10B51">
        <w:lastRenderedPageBreak/>
        <w:t xml:space="preserve">Выбор средств защиты информации для СЗПДн осуществляется оператором в соответствии с нормативными правовыми актами, принятыми Федеральной службой безопасности Российской Федерации </w:t>
      </w:r>
      <w:r w:rsidR="0060360E" w:rsidRPr="00C10B51">
        <w:t>(далее</w:t>
      </w:r>
      <w:r w:rsidR="006B6D57">
        <w:t xml:space="preserve"> – </w:t>
      </w:r>
      <w:r w:rsidR="0060360E" w:rsidRPr="00C10B51">
        <w:t xml:space="preserve">ФСБ России) </w:t>
      </w:r>
      <w:r w:rsidRPr="00C10B51">
        <w:t xml:space="preserve">и Федеральной службой по техническому и экспортному контролю </w:t>
      </w:r>
      <w:r w:rsidR="0060360E" w:rsidRPr="00C10B51">
        <w:t>(далее</w:t>
      </w:r>
      <w:r w:rsidR="006B6D57">
        <w:t xml:space="preserve"> – </w:t>
      </w:r>
      <w:r w:rsidR="0060360E" w:rsidRPr="00C10B51">
        <w:t xml:space="preserve">ФСТЭК России) </w:t>
      </w:r>
      <w:r w:rsidRPr="00C10B51">
        <w:t>во исполнение Федерального закона «О персональных данных».</w:t>
      </w:r>
    </w:p>
    <w:p w:rsidR="00597CFE" w:rsidRPr="00C10B51" w:rsidRDefault="00597CFE" w:rsidP="008D7388">
      <w:pPr>
        <w:pStyle w:val="2"/>
      </w:pPr>
      <w:r w:rsidRPr="00C10B51">
        <w:t xml:space="preserve">Структура, состав и основные функции СЗПДн определяются исходя из </w:t>
      </w:r>
      <w:r w:rsidR="00FD0FFD" w:rsidRPr="00C10B51">
        <w:t>уровня защищенности ПДн при их обработке в ИСПДн</w:t>
      </w:r>
      <w:r w:rsidRPr="00C10B51">
        <w:t>.</w:t>
      </w:r>
    </w:p>
    <w:p w:rsidR="00597CFE" w:rsidRPr="00C10B51" w:rsidRDefault="00597CFE" w:rsidP="008D7388">
      <w:pPr>
        <w:pStyle w:val="2"/>
      </w:pPr>
      <w:r w:rsidRPr="00C10B51">
        <w:t>СЗПДн создается в три этапа:</w:t>
      </w:r>
    </w:p>
    <w:p w:rsidR="00597CFE" w:rsidRPr="00C10B51" w:rsidRDefault="00597CFE">
      <w:pPr>
        <w:widowControl w:val="0"/>
        <w:autoSpaceDE w:val="0"/>
        <w:autoSpaceDN w:val="0"/>
        <w:adjustRightInd w:val="0"/>
        <w:ind w:firstLine="709"/>
      </w:pPr>
      <w:r w:rsidRPr="00C10B51">
        <w:t>Этап 1. Предпроектное обследование ИСПДн и разработка технического задания на создание СЗПДн.</w:t>
      </w:r>
    </w:p>
    <w:p w:rsidR="00597CFE" w:rsidRPr="00C10B51" w:rsidRDefault="00597CFE">
      <w:pPr>
        <w:widowControl w:val="0"/>
        <w:autoSpaceDE w:val="0"/>
        <w:autoSpaceDN w:val="0"/>
        <w:adjustRightInd w:val="0"/>
        <w:ind w:firstLine="709"/>
      </w:pPr>
      <w:r w:rsidRPr="00C10B51">
        <w:t>Этап 2. Проектирование СЗПДн, закупка, установка, настройка необходимых средств защиты информации.</w:t>
      </w:r>
    </w:p>
    <w:p w:rsidR="00597CFE" w:rsidRPr="00C10B51" w:rsidRDefault="00597CFE">
      <w:pPr>
        <w:widowControl w:val="0"/>
        <w:autoSpaceDE w:val="0"/>
        <w:autoSpaceDN w:val="0"/>
        <w:adjustRightInd w:val="0"/>
        <w:ind w:firstLine="709"/>
      </w:pPr>
      <w:r w:rsidRPr="00C10B51">
        <w:t>Этап 3. Ввод ИСПДн с СЗПДн в эксплуатацию.</w:t>
      </w:r>
    </w:p>
    <w:p w:rsidR="00597CFE" w:rsidRPr="00C10B51" w:rsidRDefault="00597CFE" w:rsidP="008D7388">
      <w:pPr>
        <w:pStyle w:val="2"/>
      </w:pPr>
      <w:r w:rsidRPr="00C10B51">
        <w:t>Этап 1. Проведение предпроектного обследования и разработка технического задания на создание СЗПДн.</w:t>
      </w:r>
    </w:p>
    <w:p w:rsidR="001E6B06" w:rsidRPr="00C10B51" w:rsidRDefault="001E6B06" w:rsidP="0060360E">
      <w:pPr>
        <w:widowControl w:val="0"/>
        <w:numPr>
          <w:ilvl w:val="2"/>
          <w:numId w:val="19"/>
        </w:numPr>
        <w:tabs>
          <w:tab w:val="left" w:pos="1701"/>
        </w:tabs>
        <w:autoSpaceDE w:val="0"/>
        <w:autoSpaceDN w:val="0"/>
        <w:adjustRightInd w:val="0"/>
        <w:ind w:left="0" w:firstLine="720"/>
      </w:pPr>
      <w:r w:rsidRPr="00C10B51">
        <w:t>Назначение ответственного за организацию обработки ПДн</w:t>
      </w:r>
      <w:r w:rsidR="007F55EF">
        <w:t xml:space="preserve"> </w:t>
      </w:r>
      <w:r w:rsidR="00417177">
        <w:t>Автономным учреждением</w:t>
      </w:r>
      <w:r w:rsidRPr="00C10B51">
        <w:t>.</w:t>
      </w:r>
    </w:p>
    <w:p w:rsidR="00597CFE" w:rsidRDefault="00597CFE" w:rsidP="0060360E">
      <w:pPr>
        <w:widowControl w:val="0"/>
        <w:numPr>
          <w:ilvl w:val="2"/>
          <w:numId w:val="19"/>
        </w:numPr>
        <w:tabs>
          <w:tab w:val="left" w:pos="1701"/>
        </w:tabs>
        <w:autoSpaceDE w:val="0"/>
        <w:autoSpaceDN w:val="0"/>
        <w:adjustRightInd w:val="0"/>
        <w:ind w:left="0" w:firstLine="720"/>
      </w:pPr>
      <w:r w:rsidRPr="00C10B51">
        <w:t xml:space="preserve">Создание </w:t>
      </w:r>
      <w:r w:rsidR="0003100C" w:rsidRPr="00C10B51">
        <w:t>к</w:t>
      </w:r>
      <w:r w:rsidRPr="00C10B51">
        <w:t xml:space="preserve">омиссии по </w:t>
      </w:r>
      <w:r w:rsidR="001E6B06" w:rsidRPr="00C10B51">
        <w:t>определению уровня защищенности ПДн при их обработке в ИСПДн</w:t>
      </w:r>
      <w:r w:rsidR="007F55EF">
        <w:t xml:space="preserve"> </w:t>
      </w:r>
      <w:r w:rsidR="00107334" w:rsidRPr="00C10B51">
        <w:t>Автономного учреждения</w:t>
      </w:r>
      <w:r w:rsidRPr="00C10B51">
        <w:t>.</w:t>
      </w:r>
    </w:p>
    <w:p w:rsidR="008A3482" w:rsidRPr="00C10B51" w:rsidRDefault="008A3482" w:rsidP="008A3482">
      <w:pPr>
        <w:widowControl w:val="0"/>
        <w:numPr>
          <w:ilvl w:val="2"/>
          <w:numId w:val="19"/>
        </w:numPr>
        <w:tabs>
          <w:tab w:val="left" w:pos="1701"/>
        </w:tabs>
        <w:autoSpaceDE w:val="0"/>
        <w:autoSpaceDN w:val="0"/>
        <w:adjustRightInd w:val="0"/>
        <w:ind w:left="0" w:firstLine="720"/>
      </w:pPr>
      <w:r w:rsidRPr="00C10B51">
        <w:t xml:space="preserve">Определение целей обработки </w:t>
      </w:r>
      <w:r w:rsidR="00911C78" w:rsidRPr="00C10B51">
        <w:t>ПДн</w:t>
      </w:r>
      <w:r w:rsidR="007F55EF">
        <w:t xml:space="preserve"> </w:t>
      </w:r>
      <w:r w:rsidRPr="00C10B51">
        <w:t>Автономным учреждением.</w:t>
      </w:r>
    </w:p>
    <w:p w:rsidR="00F00C3F" w:rsidRPr="00C10B51" w:rsidRDefault="00BA6905" w:rsidP="0060360E">
      <w:pPr>
        <w:widowControl w:val="0"/>
        <w:numPr>
          <w:ilvl w:val="2"/>
          <w:numId w:val="19"/>
        </w:numPr>
        <w:tabs>
          <w:tab w:val="left" w:pos="1701"/>
        </w:tabs>
        <w:autoSpaceDE w:val="0"/>
        <w:autoSpaceDN w:val="0"/>
        <w:adjustRightInd w:val="0"/>
        <w:ind w:left="0" w:firstLine="720"/>
      </w:pPr>
      <w:r w:rsidRPr="00C10B51">
        <w:t>Определение перечня ИСПДн</w:t>
      </w:r>
      <w:r w:rsidR="007F55EF">
        <w:t xml:space="preserve"> </w:t>
      </w:r>
      <w:r w:rsidR="00417177">
        <w:t>Автономного учреждения</w:t>
      </w:r>
      <w:r w:rsidR="00597CFE" w:rsidRPr="00C10B51">
        <w:t xml:space="preserve"> и сост</w:t>
      </w:r>
      <w:r w:rsidR="00A06A18" w:rsidRPr="00C10B51">
        <w:t>ава ПДн, обрабатываемых в ИСПДн</w:t>
      </w:r>
      <w:r w:rsidR="008C0639" w:rsidRPr="00C10B51">
        <w:t>.</w:t>
      </w:r>
    </w:p>
    <w:p w:rsidR="008A3482" w:rsidRPr="00C10B51" w:rsidRDefault="008A3482" w:rsidP="008A3482">
      <w:pPr>
        <w:widowControl w:val="0"/>
        <w:numPr>
          <w:ilvl w:val="2"/>
          <w:numId w:val="19"/>
        </w:numPr>
        <w:tabs>
          <w:tab w:val="left" w:pos="1701"/>
        </w:tabs>
        <w:autoSpaceDE w:val="0"/>
        <w:autoSpaceDN w:val="0"/>
        <w:adjustRightInd w:val="0"/>
        <w:ind w:left="0" w:firstLine="720"/>
      </w:pPr>
      <w:r w:rsidRPr="00C10B51">
        <w:t xml:space="preserve">Определение перечня обрабатываемых </w:t>
      </w:r>
      <w:r w:rsidR="00417177">
        <w:t>Автономным учреждением</w:t>
      </w:r>
      <w:r w:rsidR="007F55EF">
        <w:t xml:space="preserve"> </w:t>
      </w:r>
      <w:r w:rsidRPr="00C10B51">
        <w:t>ПДн.</w:t>
      </w:r>
    </w:p>
    <w:p w:rsidR="00F00C3F" w:rsidRPr="00C10B51" w:rsidRDefault="00597CFE" w:rsidP="0060360E">
      <w:pPr>
        <w:widowControl w:val="0"/>
        <w:numPr>
          <w:ilvl w:val="2"/>
          <w:numId w:val="19"/>
        </w:numPr>
        <w:tabs>
          <w:tab w:val="left" w:pos="1701"/>
        </w:tabs>
        <w:autoSpaceDE w:val="0"/>
        <w:autoSpaceDN w:val="0"/>
        <w:adjustRightInd w:val="0"/>
        <w:ind w:left="0" w:firstLine="720"/>
      </w:pPr>
      <w:r w:rsidRPr="00C10B51">
        <w:t xml:space="preserve">Определение сроков обработки и хранения ПДн, исходя из требования, что ПДн не должны храниться дольше, чем этого требуют цели обработки этих ПДн, по достижению которых ПДн подлежат уничтожению. </w:t>
      </w:r>
    </w:p>
    <w:p w:rsidR="00F00C3F" w:rsidRPr="00C10B51" w:rsidRDefault="00597CFE" w:rsidP="0060360E">
      <w:pPr>
        <w:widowControl w:val="0"/>
        <w:numPr>
          <w:ilvl w:val="2"/>
          <w:numId w:val="19"/>
        </w:numPr>
        <w:tabs>
          <w:tab w:val="left" w:pos="1701"/>
        </w:tabs>
        <w:autoSpaceDE w:val="0"/>
        <w:autoSpaceDN w:val="0"/>
        <w:adjustRightInd w:val="0"/>
        <w:ind w:left="0" w:firstLine="720"/>
      </w:pPr>
      <w:r w:rsidRPr="00C10B51">
        <w:t>Определение перечня используемых в ИСПДн (предлагаемых к использованию в ИСПДн) общесистемных и прикладных программных средств.</w:t>
      </w:r>
    </w:p>
    <w:p w:rsidR="00F00C3F" w:rsidRPr="00C10B51" w:rsidRDefault="00597CFE" w:rsidP="0060360E">
      <w:pPr>
        <w:widowControl w:val="0"/>
        <w:numPr>
          <w:ilvl w:val="2"/>
          <w:numId w:val="19"/>
        </w:numPr>
        <w:tabs>
          <w:tab w:val="left" w:pos="1701"/>
        </w:tabs>
        <w:autoSpaceDE w:val="0"/>
        <w:autoSpaceDN w:val="0"/>
        <w:adjustRightInd w:val="0"/>
        <w:ind w:left="0" w:firstLine="720"/>
      </w:pPr>
      <w:r w:rsidRPr="00C10B51">
        <w:t>Определение режимов обработки ПДн в ИСПДн в целом и в отдельных компонентах.</w:t>
      </w:r>
    </w:p>
    <w:p w:rsidR="00F00C3F" w:rsidRPr="00C10B51" w:rsidRDefault="00597CFE" w:rsidP="0060360E">
      <w:pPr>
        <w:widowControl w:val="0"/>
        <w:numPr>
          <w:ilvl w:val="2"/>
          <w:numId w:val="19"/>
        </w:numPr>
        <w:tabs>
          <w:tab w:val="left" w:pos="1701"/>
        </w:tabs>
        <w:autoSpaceDE w:val="0"/>
        <w:autoSpaceDN w:val="0"/>
        <w:adjustRightInd w:val="0"/>
        <w:ind w:left="0" w:firstLine="720"/>
      </w:pPr>
      <w:r w:rsidRPr="00C10B51">
        <w:t xml:space="preserve">Назначение </w:t>
      </w:r>
      <w:r w:rsidR="001E6B06" w:rsidRPr="00C10B51">
        <w:t xml:space="preserve">ответственного за обеспечение безопасности ПДн в ИСПДн </w:t>
      </w:r>
      <w:r w:rsidR="00EC650B" w:rsidRPr="00C10B51">
        <w:t>(далее</w:t>
      </w:r>
      <w:r w:rsidR="006B6D57">
        <w:t xml:space="preserve"> – </w:t>
      </w:r>
      <w:r w:rsidR="00EC650B" w:rsidRPr="00C10B51">
        <w:t xml:space="preserve">Ответственный) </w:t>
      </w:r>
      <w:r w:rsidRPr="00C10B51">
        <w:t xml:space="preserve">для разработки и осуществления технических мероприятий по организации и обеспечению безопасности ПДн при их обработке в ИСПДн. Для каждой ИСПДн может быть назначен отдельный </w:t>
      </w:r>
      <w:r w:rsidR="00EC650B" w:rsidRPr="00C10B51">
        <w:t>Ответственный</w:t>
      </w:r>
      <w:r w:rsidRPr="00C10B51">
        <w:t>.</w:t>
      </w:r>
    </w:p>
    <w:p w:rsidR="00F00C3F" w:rsidRPr="00C10B51" w:rsidRDefault="00AC31B5" w:rsidP="0060360E">
      <w:pPr>
        <w:widowControl w:val="0"/>
        <w:numPr>
          <w:ilvl w:val="2"/>
          <w:numId w:val="19"/>
        </w:numPr>
        <w:tabs>
          <w:tab w:val="left" w:pos="1701"/>
        </w:tabs>
        <w:autoSpaceDE w:val="0"/>
        <w:autoSpaceDN w:val="0"/>
        <w:adjustRightInd w:val="0"/>
        <w:ind w:left="0" w:firstLine="720"/>
      </w:pPr>
      <w:r w:rsidRPr="00C10B51">
        <w:t xml:space="preserve">Назначение ответственного пользователя криптосредств, обеспечивающего функционирование и безопасность криптосредств, предназначенных для обеспечения безопасности </w:t>
      </w:r>
      <w:r w:rsidR="00911C78" w:rsidRPr="00C10B51">
        <w:t>ПДн</w:t>
      </w:r>
      <w:r w:rsidRPr="00C10B51">
        <w:t xml:space="preserve">. Утверждение перечня лиц, допущенных к работе с криптосредствами, предназначенными для обеспечения безопасности </w:t>
      </w:r>
      <w:r w:rsidR="00911C78" w:rsidRPr="00C10B51">
        <w:t>ПДн</w:t>
      </w:r>
      <w:r w:rsidRPr="00C10B51">
        <w:t xml:space="preserve"> в </w:t>
      </w:r>
      <w:r w:rsidR="00911C78" w:rsidRPr="00C10B51">
        <w:t>ИСПДн</w:t>
      </w:r>
      <w:r w:rsidRPr="00C10B51">
        <w:t xml:space="preserve"> (пользователей криптосредств).</w:t>
      </w:r>
    </w:p>
    <w:p w:rsidR="00F00C3F" w:rsidRPr="00C10B51" w:rsidRDefault="00597CFE" w:rsidP="0060360E">
      <w:pPr>
        <w:widowControl w:val="0"/>
        <w:numPr>
          <w:ilvl w:val="2"/>
          <w:numId w:val="19"/>
        </w:numPr>
        <w:tabs>
          <w:tab w:val="left" w:pos="1701"/>
        </w:tabs>
        <w:autoSpaceDE w:val="0"/>
        <w:autoSpaceDN w:val="0"/>
        <w:adjustRightInd w:val="0"/>
        <w:ind w:left="0" w:firstLine="720"/>
      </w:pPr>
      <w:r w:rsidRPr="00C10B51">
        <w:t xml:space="preserve">Определение </w:t>
      </w:r>
      <w:r w:rsidR="00C82023" w:rsidRPr="00C10B51">
        <w:t>перечня помещений, в которых размещены ИСПДн и материальные носители ПДн.</w:t>
      </w:r>
    </w:p>
    <w:p w:rsidR="00F00C3F" w:rsidRPr="00C10B51" w:rsidRDefault="00597CFE" w:rsidP="0060360E">
      <w:pPr>
        <w:widowControl w:val="0"/>
        <w:numPr>
          <w:ilvl w:val="2"/>
          <w:numId w:val="19"/>
        </w:numPr>
        <w:tabs>
          <w:tab w:val="left" w:pos="1701"/>
        </w:tabs>
        <w:autoSpaceDE w:val="0"/>
        <w:autoSpaceDN w:val="0"/>
        <w:adjustRightInd w:val="0"/>
        <w:ind w:left="0" w:firstLine="720"/>
      </w:pPr>
      <w:r w:rsidRPr="00C10B51">
        <w:t>Определение конфигурации и топологии ИСПДн в целом и их отдельных компонент, физических, функциональных и технологических связей как внутри этих систем, так и с другими системами различного уровня и назначения.</w:t>
      </w:r>
    </w:p>
    <w:p w:rsidR="00597CFE" w:rsidRPr="00C10B51" w:rsidRDefault="00597CFE" w:rsidP="0060360E">
      <w:pPr>
        <w:widowControl w:val="0"/>
        <w:numPr>
          <w:ilvl w:val="2"/>
          <w:numId w:val="19"/>
        </w:numPr>
        <w:tabs>
          <w:tab w:val="left" w:pos="1701"/>
        </w:tabs>
        <w:autoSpaceDE w:val="0"/>
        <w:autoSpaceDN w:val="0"/>
        <w:adjustRightInd w:val="0"/>
        <w:ind w:left="0" w:firstLine="720"/>
      </w:pPr>
      <w:r w:rsidRPr="00C10B51">
        <w:t xml:space="preserve">Определение технических средств и систем, используемых в ИСПДн, включая условия их расположения. </w:t>
      </w:r>
    </w:p>
    <w:p w:rsidR="00597CFE" w:rsidRPr="00C10B51" w:rsidRDefault="00597CFE" w:rsidP="0060360E">
      <w:pPr>
        <w:widowControl w:val="0"/>
        <w:numPr>
          <w:ilvl w:val="2"/>
          <w:numId w:val="19"/>
        </w:numPr>
        <w:tabs>
          <w:tab w:val="left" w:pos="1701"/>
        </w:tabs>
        <w:autoSpaceDE w:val="0"/>
        <w:autoSpaceDN w:val="0"/>
        <w:adjustRightInd w:val="0"/>
        <w:ind w:left="0" w:firstLine="720"/>
      </w:pPr>
      <w:r w:rsidRPr="00C10B51">
        <w:t>Формирование технических паспортов ИСПДн.</w:t>
      </w:r>
    </w:p>
    <w:p w:rsidR="00597CFE" w:rsidRPr="00C10B51" w:rsidRDefault="00597CFE" w:rsidP="0060360E">
      <w:pPr>
        <w:widowControl w:val="0"/>
        <w:numPr>
          <w:ilvl w:val="2"/>
          <w:numId w:val="19"/>
        </w:numPr>
        <w:tabs>
          <w:tab w:val="left" w:pos="1701"/>
        </w:tabs>
        <w:autoSpaceDE w:val="0"/>
        <w:autoSpaceDN w:val="0"/>
        <w:adjustRightInd w:val="0"/>
        <w:ind w:left="0" w:firstLine="720"/>
      </w:pPr>
      <w:r w:rsidRPr="00C10B51">
        <w:t>Разработка организационно-распорядительных документов (далее</w:t>
      </w:r>
      <w:r w:rsidR="006B6D57">
        <w:t xml:space="preserve"> – </w:t>
      </w:r>
      <w:r w:rsidRPr="00C10B51">
        <w:t xml:space="preserve">ОРД), регламентирующих процесс обработки и защиты </w:t>
      </w:r>
      <w:r w:rsidR="00911C78" w:rsidRPr="00C10B51">
        <w:t>ПДн</w:t>
      </w:r>
      <w:r w:rsidRPr="00C10B51">
        <w:t>:</w:t>
      </w:r>
    </w:p>
    <w:p w:rsidR="00597CFE" w:rsidRPr="00C10B51" w:rsidRDefault="00597CFE" w:rsidP="004A5CB5">
      <w:pPr>
        <w:widowControl w:val="0"/>
        <w:numPr>
          <w:ilvl w:val="1"/>
          <w:numId w:val="22"/>
        </w:numPr>
        <w:tabs>
          <w:tab w:val="left" w:pos="1080"/>
        </w:tabs>
        <w:autoSpaceDE w:val="0"/>
        <w:autoSpaceDN w:val="0"/>
        <w:adjustRightInd w:val="0"/>
        <w:ind w:left="0" w:firstLine="720"/>
      </w:pPr>
      <w:r w:rsidRPr="00C10B51">
        <w:t>П</w:t>
      </w:r>
      <w:r w:rsidR="001D13CB" w:rsidRPr="00C10B51">
        <w:t>олитика в отношении обработки</w:t>
      </w:r>
      <w:r w:rsidR="0060360E" w:rsidRPr="00C10B51">
        <w:t xml:space="preserve"> персональных данных</w:t>
      </w:r>
      <w:r w:rsidR="000078C8" w:rsidRPr="00C10B51">
        <w:t>;</w:t>
      </w:r>
    </w:p>
    <w:p w:rsidR="00597CFE" w:rsidRPr="00C10B51" w:rsidRDefault="00597CFE" w:rsidP="004A5CB5">
      <w:pPr>
        <w:widowControl w:val="0"/>
        <w:numPr>
          <w:ilvl w:val="1"/>
          <w:numId w:val="22"/>
        </w:numPr>
        <w:tabs>
          <w:tab w:val="left" w:pos="1080"/>
        </w:tabs>
        <w:autoSpaceDE w:val="0"/>
        <w:autoSpaceDN w:val="0"/>
        <w:adjustRightInd w:val="0"/>
        <w:ind w:left="0" w:firstLine="720"/>
      </w:pPr>
      <w:r w:rsidRPr="00C10B51">
        <w:t>Инструкци</w:t>
      </w:r>
      <w:r w:rsidR="001D13CB" w:rsidRPr="00C10B51">
        <w:t>и (</w:t>
      </w:r>
      <w:r w:rsidR="0013722F" w:rsidRPr="00C10B51">
        <w:t xml:space="preserve">ответственного за </w:t>
      </w:r>
      <w:r w:rsidR="001D13CB" w:rsidRPr="00C10B51">
        <w:t xml:space="preserve">организацию обработки ПДн, ответственного за </w:t>
      </w:r>
      <w:r w:rsidR="0013722F" w:rsidRPr="00C10B51">
        <w:t>о</w:t>
      </w:r>
      <w:r w:rsidR="00691524" w:rsidRPr="00C10B51">
        <w:t xml:space="preserve">беспечение безопасности ПДн </w:t>
      </w:r>
      <w:r w:rsidR="0013722F" w:rsidRPr="00C10B51">
        <w:t>в ИСПДн</w:t>
      </w:r>
      <w:r w:rsidR="001D13CB" w:rsidRPr="00C10B51">
        <w:t xml:space="preserve">, </w:t>
      </w:r>
      <w:r w:rsidRPr="00C10B51">
        <w:t>пользовател</w:t>
      </w:r>
      <w:r w:rsidR="0060360E" w:rsidRPr="00C10B51">
        <w:t>я</w:t>
      </w:r>
      <w:r w:rsidRPr="00C10B51">
        <w:t xml:space="preserve"> ИСПДн</w:t>
      </w:r>
      <w:r w:rsidR="001D13CB" w:rsidRPr="00C10B51">
        <w:t>, ответственного пользователя криптосредств)</w:t>
      </w:r>
      <w:r w:rsidR="000078C8" w:rsidRPr="00C10B51">
        <w:t>;</w:t>
      </w:r>
    </w:p>
    <w:p w:rsidR="00597CFE" w:rsidRPr="00C10B51" w:rsidRDefault="00597CFE" w:rsidP="004A5CB5">
      <w:pPr>
        <w:widowControl w:val="0"/>
        <w:numPr>
          <w:ilvl w:val="1"/>
          <w:numId w:val="22"/>
        </w:numPr>
        <w:tabs>
          <w:tab w:val="left" w:pos="1080"/>
        </w:tabs>
        <w:autoSpaceDE w:val="0"/>
        <w:autoSpaceDN w:val="0"/>
        <w:adjustRightInd w:val="0"/>
        <w:ind w:left="0" w:firstLine="720"/>
      </w:pPr>
      <w:r w:rsidRPr="00C10B51">
        <w:t xml:space="preserve">Раздел должностных инструкций </w:t>
      </w:r>
      <w:r w:rsidR="0060360E" w:rsidRPr="00C10B51">
        <w:t>сотрудников</w:t>
      </w:r>
      <w:r w:rsidR="007F55EF">
        <w:t xml:space="preserve"> </w:t>
      </w:r>
      <w:r w:rsidR="009A70CB" w:rsidRPr="00C10B51">
        <w:t>Автономного учреждения</w:t>
      </w:r>
      <w:r w:rsidRPr="00C10B51">
        <w:t xml:space="preserve"> в части обеспечения безопасности ПДн при их обработке, включая установление персональной </w:t>
      </w:r>
      <w:r w:rsidRPr="00C10B51">
        <w:lastRenderedPageBreak/>
        <w:t>ответственности за нарушения правил обработки ПДн.</w:t>
      </w:r>
    </w:p>
    <w:p w:rsidR="00FF6AAD" w:rsidRPr="00C10B51" w:rsidRDefault="00893E13" w:rsidP="0060360E">
      <w:pPr>
        <w:widowControl w:val="0"/>
        <w:numPr>
          <w:ilvl w:val="2"/>
          <w:numId w:val="19"/>
        </w:numPr>
        <w:tabs>
          <w:tab w:val="left" w:pos="1701"/>
        </w:tabs>
        <w:autoSpaceDE w:val="0"/>
        <w:autoSpaceDN w:val="0"/>
        <w:adjustRightInd w:val="0"/>
        <w:ind w:left="0" w:firstLine="720"/>
      </w:pPr>
      <w:r w:rsidRPr="00C10B51">
        <w:t xml:space="preserve">Получение(при необходимости) согласия на обработку ПДн субъектом ПДн, подписание обязательства о соблюдении конфиденциальности ПДн сотрудником </w:t>
      </w:r>
      <w:r w:rsidR="009A70CB" w:rsidRPr="00C10B51">
        <w:t>Автономного учреждения</w:t>
      </w:r>
      <w:r w:rsidRPr="00C10B51">
        <w:t>.</w:t>
      </w:r>
    </w:p>
    <w:p w:rsidR="00893E13" w:rsidRPr="00C10B51" w:rsidRDefault="00893E13" w:rsidP="0060360E">
      <w:pPr>
        <w:widowControl w:val="0"/>
        <w:numPr>
          <w:ilvl w:val="2"/>
          <w:numId w:val="19"/>
        </w:numPr>
        <w:tabs>
          <w:tab w:val="left" w:pos="1701"/>
        </w:tabs>
        <w:autoSpaceDE w:val="0"/>
        <w:autoSpaceDN w:val="0"/>
        <w:adjustRightInd w:val="0"/>
        <w:ind w:left="0" w:firstLine="720"/>
      </w:pPr>
      <w:r w:rsidRPr="00C10B51">
        <w:t>Утверждение форм уведомлений субъектов ПДн и форм журналов, необходимых в целях обеспечения безопасности ПДн</w:t>
      </w:r>
      <w:r w:rsidR="000D139A" w:rsidRPr="00C10B51">
        <w:t>.</w:t>
      </w:r>
    </w:p>
    <w:p w:rsidR="0003100C" w:rsidRPr="00C10B51" w:rsidRDefault="0003100C" w:rsidP="0060360E">
      <w:pPr>
        <w:widowControl w:val="0"/>
        <w:numPr>
          <w:ilvl w:val="2"/>
          <w:numId w:val="19"/>
        </w:numPr>
        <w:tabs>
          <w:tab w:val="left" w:pos="1701"/>
        </w:tabs>
        <w:autoSpaceDE w:val="0"/>
        <w:autoSpaceDN w:val="0"/>
        <w:adjustRightInd w:val="0"/>
        <w:ind w:left="0" w:firstLine="720"/>
      </w:pPr>
      <w:r w:rsidRPr="00C10B51">
        <w:t xml:space="preserve">Определение уровня защищенности </w:t>
      </w:r>
      <w:r w:rsidR="00223A74" w:rsidRPr="00C10B51">
        <w:t>ПДн при их обработке в ИСПДн</w:t>
      </w:r>
      <w:r w:rsidRPr="00C10B51">
        <w:t xml:space="preserve"> в соответствии с </w:t>
      </w:r>
      <w:r w:rsidR="00223A74" w:rsidRPr="00C10B51">
        <w:t>«Т</w:t>
      </w:r>
      <w:r w:rsidRPr="00C10B51">
        <w:t xml:space="preserve">ребованиями к защите ПДн при их обработке в </w:t>
      </w:r>
      <w:r w:rsidR="00223A74" w:rsidRPr="00C10B51">
        <w:t>информационных системах персональных данных»</w:t>
      </w:r>
      <w:r w:rsidRPr="00C10B51">
        <w:t xml:space="preserve">, утвержденными </w:t>
      </w:r>
      <w:r w:rsidR="006B6D57" w:rsidRPr="00C10B51">
        <w:t xml:space="preserve">постановлением </w:t>
      </w:r>
      <w:r w:rsidRPr="00C10B51">
        <w:t>Правительства Р</w:t>
      </w:r>
      <w:r w:rsidR="0059025A" w:rsidRPr="00C10B51">
        <w:t xml:space="preserve">оссийской </w:t>
      </w:r>
      <w:r w:rsidRPr="00C10B51">
        <w:t>Ф</w:t>
      </w:r>
      <w:r w:rsidR="0059025A" w:rsidRPr="00C10B51">
        <w:t>едерации от 1</w:t>
      </w:r>
      <w:r w:rsidR="00643647" w:rsidRPr="00C10B51">
        <w:t> ноября </w:t>
      </w:r>
      <w:r w:rsidRPr="00C10B51">
        <w:t>2012</w:t>
      </w:r>
      <w:r w:rsidR="00BA5042" w:rsidRPr="00C10B51">
        <w:t xml:space="preserve"> г.</w:t>
      </w:r>
      <w:r w:rsidRPr="00C10B51">
        <w:t xml:space="preserve"> № 1119 (подготовка и утверждение акта определения уровня защищенности</w:t>
      </w:r>
      <w:r w:rsidR="00223A74" w:rsidRPr="00C10B51">
        <w:t xml:space="preserve"> ПДн при их обработке в ИСПДн</w:t>
      </w:r>
      <w:r w:rsidRPr="00C10B51">
        <w:t>).</w:t>
      </w:r>
    </w:p>
    <w:p w:rsidR="0003100C" w:rsidRPr="00C10B51" w:rsidRDefault="0003100C" w:rsidP="0060360E">
      <w:pPr>
        <w:widowControl w:val="0"/>
        <w:numPr>
          <w:ilvl w:val="2"/>
          <w:numId w:val="19"/>
        </w:numPr>
        <w:tabs>
          <w:tab w:val="left" w:pos="1701"/>
        </w:tabs>
        <w:autoSpaceDE w:val="0"/>
        <w:autoSpaceDN w:val="0"/>
        <w:adjustRightInd w:val="0"/>
        <w:ind w:left="0" w:firstLine="720"/>
      </w:pPr>
      <w:r w:rsidRPr="00C10B51">
        <w:t xml:space="preserve">Определение типа угроз безопасности </w:t>
      </w:r>
      <w:r w:rsidR="00911C78" w:rsidRPr="00C10B51">
        <w:t>ПДн</w:t>
      </w:r>
      <w:r w:rsidRPr="00C10B51">
        <w:t>, актуальных для информационной системы, с учетом оценки возможного вреда в соответствии с нормативными правовыми актами, принятыми во исполнение Федерального закона «О персональных данных». Определение угроз безопасности ПДн в конкретных условиях функционирования ИСПДн (разработка моделей угроз безопасности ПДн при их обработке в ИСПДн).</w:t>
      </w:r>
    </w:p>
    <w:p w:rsidR="00597CFE" w:rsidRPr="00C10B51" w:rsidRDefault="00597CFE" w:rsidP="0060360E">
      <w:pPr>
        <w:widowControl w:val="0"/>
        <w:numPr>
          <w:ilvl w:val="2"/>
          <w:numId w:val="19"/>
        </w:numPr>
        <w:tabs>
          <w:tab w:val="left" w:pos="1701"/>
        </w:tabs>
        <w:autoSpaceDE w:val="0"/>
        <w:autoSpaceDN w:val="0"/>
        <w:adjustRightInd w:val="0"/>
        <w:ind w:left="0" w:firstLine="720"/>
        <w:rPr>
          <w:spacing w:val="-9"/>
        </w:rPr>
      </w:pPr>
      <w:r w:rsidRPr="00C10B51">
        <w:t xml:space="preserve">Формирование технического задания на разработку СЗПДн по результатам предпроектного обследования на основе нормативно-методических документов ФСТЭК России и ФСБ России с учетом установленного </w:t>
      </w:r>
      <w:r w:rsidR="00FD0FFD" w:rsidRPr="00C10B51">
        <w:t>уровня защищенности ПДн при их обработке в ИСПДн</w:t>
      </w:r>
      <w:r w:rsidRPr="00C10B51">
        <w:t xml:space="preserve">. </w:t>
      </w:r>
    </w:p>
    <w:p w:rsidR="00597CFE" w:rsidRPr="00C10B51" w:rsidRDefault="00597CFE" w:rsidP="00D74512">
      <w:pPr>
        <w:widowControl w:val="0"/>
        <w:autoSpaceDE w:val="0"/>
        <w:autoSpaceDN w:val="0"/>
        <w:adjustRightInd w:val="0"/>
        <w:ind w:firstLine="709"/>
        <w:rPr>
          <w:spacing w:val="-9"/>
        </w:rPr>
      </w:pPr>
      <w:r w:rsidRPr="00C10B51">
        <w:t>Техническое задание на разработку СЗПДн должно содержать:</w:t>
      </w:r>
    </w:p>
    <w:p w:rsidR="00597CFE" w:rsidRPr="00C10B51" w:rsidRDefault="00597CFE" w:rsidP="00555147">
      <w:pPr>
        <w:widowControl w:val="0"/>
        <w:numPr>
          <w:ilvl w:val="1"/>
          <w:numId w:val="22"/>
        </w:numPr>
        <w:tabs>
          <w:tab w:val="left" w:pos="1080"/>
        </w:tabs>
        <w:autoSpaceDE w:val="0"/>
        <w:autoSpaceDN w:val="0"/>
        <w:adjustRightInd w:val="0"/>
        <w:ind w:left="0" w:firstLine="720"/>
      </w:pPr>
      <w:r w:rsidRPr="00C10B51">
        <w:t>обоснование разработки СЗПДн;</w:t>
      </w:r>
    </w:p>
    <w:p w:rsidR="00597CFE" w:rsidRPr="00C10B51" w:rsidRDefault="00597CFE" w:rsidP="00555147">
      <w:pPr>
        <w:widowControl w:val="0"/>
        <w:numPr>
          <w:ilvl w:val="1"/>
          <w:numId w:val="22"/>
        </w:numPr>
        <w:tabs>
          <w:tab w:val="left" w:pos="1080"/>
        </w:tabs>
        <w:autoSpaceDE w:val="0"/>
        <w:autoSpaceDN w:val="0"/>
        <w:adjustRightInd w:val="0"/>
        <w:ind w:left="0" w:firstLine="720"/>
      </w:pPr>
      <w:r w:rsidRPr="00C10B51">
        <w:t>исходные данные создаваемой (модернизируемой) ИСПДн в техническом, программном, информационном и организационном аспектах;</w:t>
      </w:r>
    </w:p>
    <w:p w:rsidR="00597CFE" w:rsidRPr="00C10B51" w:rsidRDefault="00FD0FFD" w:rsidP="00555147">
      <w:pPr>
        <w:widowControl w:val="0"/>
        <w:numPr>
          <w:ilvl w:val="1"/>
          <w:numId w:val="22"/>
        </w:numPr>
        <w:tabs>
          <w:tab w:val="left" w:pos="1080"/>
        </w:tabs>
        <w:autoSpaceDE w:val="0"/>
        <w:autoSpaceDN w:val="0"/>
        <w:adjustRightInd w:val="0"/>
        <w:ind w:left="0" w:firstLine="720"/>
      </w:pPr>
      <w:r w:rsidRPr="00C10B51">
        <w:t>уровень защищенности ПДн при их обработке в ИСПДн</w:t>
      </w:r>
      <w:r w:rsidR="00597CFE" w:rsidRPr="00C10B51">
        <w:t>;</w:t>
      </w:r>
    </w:p>
    <w:p w:rsidR="00597CFE" w:rsidRPr="00C10B51" w:rsidRDefault="00597CFE" w:rsidP="00555147">
      <w:pPr>
        <w:widowControl w:val="0"/>
        <w:numPr>
          <w:ilvl w:val="1"/>
          <w:numId w:val="22"/>
        </w:numPr>
        <w:tabs>
          <w:tab w:val="left" w:pos="1080"/>
        </w:tabs>
        <w:autoSpaceDE w:val="0"/>
        <w:autoSpaceDN w:val="0"/>
        <w:adjustRightInd w:val="0"/>
        <w:ind w:left="0" w:firstLine="720"/>
      </w:pPr>
      <w:r w:rsidRPr="00C10B51">
        <w:t>ссылку на нормативные документы, с учетом которых будет разрабатываться СЗПДн, и приниматься в эксплуатацию ИСПДн;</w:t>
      </w:r>
    </w:p>
    <w:p w:rsidR="00597CFE" w:rsidRPr="00C10B51" w:rsidRDefault="00597CFE" w:rsidP="00555147">
      <w:pPr>
        <w:widowControl w:val="0"/>
        <w:numPr>
          <w:ilvl w:val="1"/>
          <w:numId w:val="22"/>
        </w:numPr>
        <w:tabs>
          <w:tab w:val="left" w:pos="1080"/>
        </w:tabs>
        <w:autoSpaceDE w:val="0"/>
        <w:autoSpaceDN w:val="0"/>
        <w:adjustRightInd w:val="0"/>
        <w:ind w:left="0" w:firstLine="720"/>
      </w:pPr>
      <w:r w:rsidRPr="00C10B51">
        <w:t>конкретизацию мероприятий и требований к СЗПДн;</w:t>
      </w:r>
    </w:p>
    <w:p w:rsidR="00597CFE" w:rsidRPr="00C10B51" w:rsidRDefault="00597CFE" w:rsidP="00555147">
      <w:pPr>
        <w:widowControl w:val="0"/>
        <w:numPr>
          <w:ilvl w:val="1"/>
          <w:numId w:val="22"/>
        </w:numPr>
        <w:tabs>
          <w:tab w:val="left" w:pos="1080"/>
        </w:tabs>
        <w:autoSpaceDE w:val="0"/>
        <w:autoSpaceDN w:val="0"/>
        <w:adjustRightInd w:val="0"/>
        <w:ind w:left="0" w:firstLine="720"/>
      </w:pPr>
      <w:r w:rsidRPr="00C10B51">
        <w:t>состав и содержание работ по этапам разработки и внедрения СЗПДн</w:t>
      </w:r>
      <w:r w:rsidR="00FF4F05">
        <w:t>;</w:t>
      </w:r>
    </w:p>
    <w:p w:rsidR="00597CFE" w:rsidRPr="00C10B51" w:rsidRDefault="00597CFE" w:rsidP="00555147">
      <w:pPr>
        <w:widowControl w:val="0"/>
        <w:numPr>
          <w:ilvl w:val="1"/>
          <w:numId w:val="22"/>
        </w:numPr>
        <w:tabs>
          <w:tab w:val="left" w:pos="1080"/>
        </w:tabs>
        <w:autoSpaceDE w:val="0"/>
        <w:autoSpaceDN w:val="0"/>
        <w:adjustRightInd w:val="0"/>
        <w:ind w:left="0" w:firstLine="720"/>
      </w:pPr>
      <w:r w:rsidRPr="00C10B51">
        <w:t>перечень предполагаемых к использованию сертифицированных средств защиты информации.</w:t>
      </w:r>
    </w:p>
    <w:p w:rsidR="00597CFE" w:rsidRPr="00C10B51" w:rsidRDefault="00597CFE" w:rsidP="008D7388">
      <w:pPr>
        <w:pStyle w:val="2"/>
      </w:pPr>
      <w:r w:rsidRPr="00C10B51">
        <w:t>Этап 2. Проектирование СЗПДн, закупка, установка, настройка и опытная эксплуатация необходимых средств защиты информации.</w:t>
      </w:r>
    </w:p>
    <w:p w:rsidR="00597CFE" w:rsidRPr="00C10B51" w:rsidRDefault="00597CFE" w:rsidP="00D74512">
      <w:pPr>
        <w:widowControl w:val="0"/>
        <w:numPr>
          <w:ilvl w:val="2"/>
          <w:numId w:val="17"/>
        </w:numPr>
        <w:tabs>
          <w:tab w:val="left" w:pos="1701"/>
        </w:tabs>
        <w:autoSpaceDE w:val="0"/>
        <w:autoSpaceDN w:val="0"/>
        <w:adjustRightInd w:val="0"/>
        <w:ind w:left="0" w:firstLine="720"/>
      </w:pPr>
      <w:r w:rsidRPr="00C10B51">
        <w:t xml:space="preserve">Создание СЗПДн является необходимым условием обеспечения безопасности ПДн, в том случае, если существующие организационные и технические меры обеспечения безопасности не соответствуют требованиям к обеспечению безопасности ПДн для </w:t>
      </w:r>
      <w:r w:rsidR="00FD0FFD" w:rsidRPr="00C10B51">
        <w:t>соответствующего уровня защищенности ПДн при их обработке в ИСПДн</w:t>
      </w:r>
      <w:r w:rsidRPr="00C10B51">
        <w:t xml:space="preserve"> и/или не </w:t>
      </w:r>
      <w:r w:rsidR="00507912" w:rsidRPr="00C10B51">
        <w:t>нейтрализуют</w:t>
      </w:r>
      <w:r w:rsidRPr="00C10B51">
        <w:t xml:space="preserve"> всех угроз безопасности ПДн для данной ИСПДн.</w:t>
      </w:r>
    </w:p>
    <w:p w:rsidR="00597CFE" w:rsidRPr="00C10B51" w:rsidRDefault="00597CFE" w:rsidP="007D420C">
      <w:pPr>
        <w:widowControl w:val="0"/>
        <w:numPr>
          <w:ilvl w:val="2"/>
          <w:numId w:val="17"/>
        </w:numPr>
        <w:tabs>
          <w:tab w:val="left" w:pos="1701"/>
        </w:tabs>
        <w:autoSpaceDE w:val="0"/>
        <w:autoSpaceDN w:val="0"/>
        <w:adjustRightInd w:val="0"/>
        <w:ind w:left="0" w:firstLine="720"/>
      </w:pPr>
      <w:r w:rsidRPr="00C10B51">
        <w:t xml:space="preserve">Технические меры защиты ПДн предполагают использование программно-аппаратных средств защиты информации. При обработке ПДн с использованием средств автоматизации применение технических мер защиты является обязательным условием, а их количество и степень защиты определяется в процессе предпроектного обследования информационных ресурсов </w:t>
      </w:r>
      <w:r w:rsidR="009A70CB" w:rsidRPr="00C10B51">
        <w:t>Автономного учреждения</w:t>
      </w:r>
      <w:r w:rsidRPr="00C10B51">
        <w:t>.</w:t>
      </w:r>
      <w:r w:rsidR="00507912" w:rsidRPr="00C10B51">
        <w:t xml:space="preserve"> Применение технических мер должно быть регламентировано нормативным актом </w:t>
      </w:r>
      <w:r w:rsidR="009A70CB" w:rsidRPr="00C10B51">
        <w:t>Автономного учреждения</w:t>
      </w:r>
      <w:r w:rsidR="00507912" w:rsidRPr="00C10B51">
        <w:rPr>
          <w:color w:val="0000FF"/>
        </w:rPr>
        <w:t>.</w:t>
      </w:r>
    </w:p>
    <w:p w:rsidR="00597CFE" w:rsidRPr="00C10B51" w:rsidRDefault="00597CFE" w:rsidP="00D74512">
      <w:pPr>
        <w:widowControl w:val="0"/>
        <w:numPr>
          <w:ilvl w:val="2"/>
          <w:numId w:val="17"/>
        </w:numPr>
        <w:tabs>
          <w:tab w:val="left" w:pos="1701"/>
        </w:tabs>
        <w:autoSpaceDE w:val="0"/>
        <w:autoSpaceDN w:val="0"/>
        <w:adjustRightInd w:val="0"/>
        <w:ind w:left="0" w:firstLine="720"/>
      </w:pPr>
      <w:r w:rsidRPr="00C10B51">
        <w:t>Средства защиты информации, применяемые в ИСПДн, в установленном порядке проходят процедуру оценки соответствия, включая сертификацию на соответствие требованиям по безопасности информации.</w:t>
      </w:r>
    </w:p>
    <w:p w:rsidR="00597CFE" w:rsidRPr="00C10B51" w:rsidRDefault="00597CFE" w:rsidP="00D74512">
      <w:pPr>
        <w:widowControl w:val="0"/>
        <w:numPr>
          <w:ilvl w:val="2"/>
          <w:numId w:val="17"/>
        </w:numPr>
        <w:tabs>
          <w:tab w:val="left" w:pos="1701"/>
        </w:tabs>
        <w:autoSpaceDE w:val="0"/>
        <w:autoSpaceDN w:val="0"/>
        <w:adjustRightInd w:val="0"/>
        <w:ind w:left="0" w:firstLine="720"/>
      </w:pPr>
      <w:r w:rsidRPr="00C10B51">
        <w:t>На стадии проектирования и создания СЗПДн для ИСПДн</w:t>
      </w:r>
      <w:r w:rsidR="007F55EF">
        <w:t xml:space="preserve"> </w:t>
      </w:r>
      <w:r w:rsidR="009A70CB" w:rsidRPr="00C10B51">
        <w:t>Автономного учреждения</w:t>
      </w:r>
      <w:r w:rsidRPr="00C10B51">
        <w:t xml:space="preserve"> проводятся следующие мероприятия:</w:t>
      </w:r>
    </w:p>
    <w:p w:rsidR="00597CFE" w:rsidRPr="00C10B51" w:rsidRDefault="00597CFE" w:rsidP="00555147">
      <w:pPr>
        <w:widowControl w:val="0"/>
        <w:numPr>
          <w:ilvl w:val="1"/>
          <w:numId w:val="22"/>
        </w:numPr>
        <w:tabs>
          <w:tab w:val="left" w:pos="1080"/>
        </w:tabs>
        <w:autoSpaceDE w:val="0"/>
        <w:autoSpaceDN w:val="0"/>
        <w:adjustRightInd w:val="0"/>
        <w:ind w:left="0" w:firstLine="720"/>
      </w:pPr>
      <w:r w:rsidRPr="00C10B51">
        <w:t>разработка технического проекта СЗПДн;</w:t>
      </w:r>
    </w:p>
    <w:p w:rsidR="00597CFE" w:rsidRPr="00C10B51" w:rsidRDefault="00597CFE" w:rsidP="00555147">
      <w:pPr>
        <w:widowControl w:val="0"/>
        <w:numPr>
          <w:ilvl w:val="1"/>
          <w:numId w:val="22"/>
        </w:numPr>
        <w:tabs>
          <w:tab w:val="left" w:pos="1080"/>
        </w:tabs>
        <w:autoSpaceDE w:val="0"/>
        <w:autoSpaceDN w:val="0"/>
        <w:adjustRightInd w:val="0"/>
        <w:ind w:left="0" w:firstLine="720"/>
      </w:pPr>
      <w:r w:rsidRPr="00C10B51">
        <w:t>приобретение (при необходимости), установка и настройка серийно выпускаемых технических средств обработки, передачи и хранения информации;</w:t>
      </w:r>
    </w:p>
    <w:p w:rsidR="00597CFE" w:rsidRPr="00C10B51" w:rsidRDefault="00597CFE" w:rsidP="00555147">
      <w:pPr>
        <w:widowControl w:val="0"/>
        <w:numPr>
          <w:ilvl w:val="1"/>
          <w:numId w:val="22"/>
        </w:numPr>
        <w:tabs>
          <w:tab w:val="left" w:pos="1080"/>
        </w:tabs>
        <w:autoSpaceDE w:val="0"/>
        <w:autoSpaceDN w:val="0"/>
        <w:adjustRightInd w:val="0"/>
        <w:ind w:left="0" w:firstLine="720"/>
      </w:pPr>
      <w:r w:rsidRPr="00C10B51">
        <w:t>разработка мероприятий по защите информации в соответствии с предъявляемыми требованиями;</w:t>
      </w:r>
    </w:p>
    <w:p w:rsidR="00597CFE" w:rsidRPr="00C10B51" w:rsidRDefault="00597CFE" w:rsidP="00555147">
      <w:pPr>
        <w:widowControl w:val="0"/>
        <w:numPr>
          <w:ilvl w:val="1"/>
          <w:numId w:val="22"/>
        </w:numPr>
        <w:tabs>
          <w:tab w:val="left" w:pos="1080"/>
        </w:tabs>
        <w:autoSpaceDE w:val="0"/>
        <w:autoSpaceDN w:val="0"/>
        <w:adjustRightInd w:val="0"/>
        <w:ind w:left="0" w:firstLine="720"/>
      </w:pPr>
      <w:r w:rsidRPr="00C10B51">
        <w:lastRenderedPageBreak/>
        <w:t>приобретение, установка и настройка сертифицированных технических, программных и программно-технических средств защиты информации, в том числе (при необходимости) средств криптографической защиты информации;</w:t>
      </w:r>
    </w:p>
    <w:p w:rsidR="00597CFE" w:rsidRPr="00C10B51" w:rsidRDefault="00597CFE" w:rsidP="00555147">
      <w:pPr>
        <w:widowControl w:val="0"/>
        <w:numPr>
          <w:ilvl w:val="1"/>
          <w:numId w:val="22"/>
        </w:numPr>
        <w:tabs>
          <w:tab w:val="left" w:pos="1080"/>
        </w:tabs>
        <w:autoSpaceDE w:val="0"/>
        <w:autoSpaceDN w:val="0"/>
        <w:adjustRightInd w:val="0"/>
        <w:ind w:left="0" w:firstLine="720"/>
      </w:pPr>
      <w:r w:rsidRPr="00C10B51">
        <w:t xml:space="preserve">реализация разрешительной системы доступа пользователей ИСПДн к обрабатываемой </w:t>
      </w:r>
      <w:r w:rsidR="0060360E" w:rsidRPr="00C10B51">
        <w:t>в</w:t>
      </w:r>
      <w:r w:rsidRPr="00C10B51">
        <w:t xml:space="preserve"> ИСПДн информации;</w:t>
      </w:r>
    </w:p>
    <w:p w:rsidR="00597CFE" w:rsidRPr="00C10B51" w:rsidRDefault="00597CFE" w:rsidP="00555147">
      <w:pPr>
        <w:widowControl w:val="0"/>
        <w:numPr>
          <w:ilvl w:val="1"/>
          <w:numId w:val="22"/>
        </w:numPr>
        <w:tabs>
          <w:tab w:val="left" w:pos="1080"/>
        </w:tabs>
        <w:autoSpaceDE w:val="0"/>
        <w:autoSpaceDN w:val="0"/>
        <w:adjustRightInd w:val="0"/>
        <w:ind w:left="0" w:firstLine="720"/>
      </w:pPr>
      <w:r w:rsidRPr="00C10B51">
        <w:t>подготовка эксплуатационной документации на используемые средства защиты информации;</w:t>
      </w:r>
    </w:p>
    <w:p w:rsidR="00597CFE" w:rsidRPr="00C10B51" w:rsidRDefault="00597CFE" w:rsidP="00555147">
      <w:pPr>
        <w:widowControl w:val="0"/>
        <w:numPr>
          <w:ilvl w:val="1"/>
          <w:numId w:val="22"/>
        </w:numPr>
        <w:tabs>
          <w:tab w:val="left" w:pos="1080"/>
        </w:tabs>
        <w:autoSpaceDE w:val="0"/>
        <w:autoSpaceDN w:val="0"/>
        <w:adjustRightInd w:val="0"/>
        <w:ind w:left="0" w:firstLine="720"/>
      </w:pPr>
      <w:r w:rsidRPr="00C10B51">
        <w:t>корректировка (дополнение) организационно-распорядительной документации в части защиты информации.</w:t>
      </w:r>
    </w:p>
    <w:p w:rsidR="00597CFE" w:rsidRPr="00C10B51" w:rsidRDefault="00597CFE" w:rsidP="008D7388">
      <w:pPr>
        <w:pStyle w:val="2"/>
      </w:pPr>
      <w:r w:rsidRPr="00C10B51">
        <w:t>Этап 3. Ввод ИСПДн с СЗПДн в промышленную эксплуатацию.</w:t>
      </w:r>
    </w:p>
    <w:p w:rsidR="00597CFE" w:rsidRPr="00C10B51" w:rsidRDefault="00597CFE" w:rsidP="00D74512">
      <w:pPr>
        <w:widowControl w:val="0"/>
        <w:numPr>
          <w:ilvl w:val="2"/>
          <w:numId w:val="18"/>
        </w:numPr>
        <w:tabs>
          <w:tab w:val="left" w:pos="1701"/>
        </w:tabs>
        <w:autoSpaceDE w:val="0"/>
        <w:autoSpaceDN w:val="0"/>
        <w:adjustRightInd w:val="0"/>
        <w:ind w:left="0" w:firstLine="720"/>
      </w:pPr>
      <w:r w:rsidRPr="00C10B51">
        <w:t>На стадии ввода в ИСПДн (СЗПДн) осуществляются:</w:t>
      </w:r>
    </w:p>
    <w:p w:rsidR="00597CFE" w:rsidRPr="00C10B51" w:rsidRDefault="00597CFE" w:rsidP="00555147">
      <w:pPr>
        <w:widowControl w:val="0"/>
        <w:numPr>
          <w:ilvl w:val="1"/>
          <w:numId w:val="22"/>
        </w:numPr>
        <w:tabs>
          <w:tab w:val="left" w:pos="1080"/>
        </w:tabs>
        <w:autoSpaceDE w:val="0"/>
        <w:autoSpaceDN w:val="0"/>
        <w:adjustRightInd w:val="0"/>
        <w:ind w:left="0" w:firstLine="720"/>
      </w:pPr>
      <w:r w:rsidRPr="00C10B51">
        <w:t>опытная эксплуатация средств защиты информации в комплексе с другими техническими и программными средствами в целях проверки их работоспособности в составе ИСПДн</w:t>
      </w:r>
      <w:r w:rsidR="00403356" w:rsidRPr="00C10B51">
        <w:t xml:space="preserve"> (при необходимости)</w:t>
      </w:r>
      <w:r w:rsidRPr="00C10B51">
        <w:t>;</w:t>
      </w:r>
    </w:p>
    <w:p w:rsidR="00597CFE" w:rsidRPr="00C10B51" w:rsidRDefault="00597CFE" w:rsidP="00555147">
      <w:pPr>
        <w:widowControl w:val="0"/>
        <w:numPr>
          <w:ilvl w:val="1"/>
          <w:numId w:val="22"/>
        </w:numPr>
        <w:tabs>
          <w:tab w:val="left" w:pos="1080"/>
        </w:tabs>
        <w:autoSpaceDE w:val="0"/>
        <w:autoSpaceDN w:val="0"/>
        <w:adjustRightInd w:val="0"/>
        <w:ind w:left="0" w:firstLine="720"/>
      </w:pPr>
      <w:r w:rsidRPr="00C10B51">
        <w:t>приемо-сдаточные испытания средств защиты информации по результатам опытной эксплуатации</w:t>
      </w:r>
      <w:r w:rsidR="00403356" w:rsidRPr="00C10B51">
        <w:t xml:space="preserve"> (при необходимости);</w:t>
      </w:r>
    </w:p>
    <w:p w:rsidR="00403356" w:rsidRPr="00C10B51" w:rsidRDefault="00403356" w:rsidP="00555147">
      <w:pPr>
        <w:widowControl w:val="0"/>
        <w:numPr>
          <w:ilvl w:val="1"/>
          <w:numId w:val="22"/>
        </w:numPr>
        <w:tabs>
          <w:tab w:val="left" w:pos="1080"/>
        </w:tabs>
        <w:autoSpaceDE w:val="0"/>
        <w:autoSpaceDN w:val="0"/>
        <w:adjustRightInd w:val="0"/>
        <w:ind w:left="0" w:firstLine="720"/>
      </w:pPr>
      <w:r w:rsidRPr="00C10B51">
        <w:t>контроль выполнения требований (возможно пр</w:t>
      </w:r>
      <w:r w:rsidR="007D420C" w:rsidRPr="00C10B51">
        <w:t>оведение данного контроля в вид</w:t>
      </w:r>
      <w:r w:rsidRPr="00C10B51">
        <w:t xml:space="preserve">е аттестации по требованиям безопасности </w:t>
      </w:r>
      <w:r w:rsidR="00911C78" w:rsidRPr="00C10B51">
        <w:t>ПДн</w:t>
      </w:r>
      <w:r w:rsidRPr="00C10B51">
        <w:t>).</w:t>
      </w:r>
    </w:p>
    <w:p w:rsidR="0003100C" w:rsidRPr="00C10B51" w:rsidRDefault="0003100C" w:rsidP="00D74512">
      <w:pPr>
        <w:widowControl w:val="0"/>
        <w:numPr>
          <w:ilvl w:val="2"/>
          <w:numId w:val="18"/>
        </w:numPr>
        <w:tabs>
          <w:tab w:val="left" w:pos="1701"/>
        </w:tabs>
        <w:autoSpaceDE w:val="0"/>
        <w:autoSpaceDN w:val="0"/>
        <w:adjustRightInd w:val="0"/>
        <w:ind w:left="0" w:firstLine="720"/>
      </w:pPr>
      <w:r w:rsidRPr="00C10B51">
        <w:t>Контроль за выполнением настоящих требований организуется и проводится оператором (уполномоченным лицом) самостоятельно и (или) с привлечением на договорной основе юридических лиц и индивидуальных предпринимателей, имеющих лицензию на осуществление деятельности по технической защите конфиденциальной информации. Указанный контроль проводится не реже 1 раза в 3 года в сроки, определяемые оператором (уполномоченным лицом).</w:t>
      </w:r>
    </w:p>
    <w:p w:rsidR="00597CFE" w:rsidRPr="00C10B51" w:rsidRDefault="000D6B88" w:rsidP="008D7388">
      <w:pPr>
        <w:pStyle w:val="1"/>
      </w:pPr>
      <w:r w:rsidRPr="00C10B51">
        <w:t>Проведение работ по обеспечению безопасности персональных данных</w:t>
      </w:r>
    </w:p>
    <w:p w:rsidR="004A2E7C" w:rsidRPr="00C10B51" w:rsidRDefault="004A2E7C" w:rsidP="008D7388">
      <w:pPr>
        <w:pStyle w:val="2"/>
      </w:pPr>
      <w:r w:rsidRPr="00C10B51">
        <w:t>Работы по обеспечению безопасности ПДн проводятся в соответствии с Планом мероприятий по защите персональных данных (</w:t>
      </w:r>
      <w:r w:rsidR="00BA5042" w:rsidRPr="00C10B51">
        <w:t>ПРИЛОЖЕНИЕ</w:t>
      </w:r>
      <w:r w:rsidRPr="00C10B51">
        <w:t xml:space="preserve"> № 1). Внутренние проверки режима </w:t>
      </w:r>
      <w:r w:rsidR="00C51936">
        <w:t xml:space="preserve">обработки и </w:t>
      </w:r>
      <w:r w:rsidRPr="00C10B51">
        <w:t>защиты ПДн</w:t>
      </w:r>
      <w:r w:rsidR="007F55EF">
        <w:t xml:space="preserve"> </w:t>
      </w:r>
      <w:r w:rsidR="009A70CB" w:rsidRPr="00C10B51">
        <w:t>Автономным учреждением</w:t>
      </w:r>
      <w:r w:rsidRPr="00C10B51">
        <w:t xml:space="preserve"> проводятся в соответствии с </w:t>
      </w:r>
      <w:r w:rsidRPr="006C22F8">
        <w:t xml:space="preserve">Планом внутренних проверок режима </w:t>
      </w:r>
      <w:r w:rsidR="00C51936" w:rsidRPr="006C22F8">
        <w:t xml:space="preserve">обработки и </w:t>
      </w:r>
      <w:r w:rsidRPr="006C22F8">
        <w:t xml:space="preserve">защиты </w:t>
      </w:r>
      <w:r w:rsidR="00FC5B83" w:rsidRPr="006C22F8">
        <w:t>персональных данных</w:t>
      </w:r>
      <w:r w:rsidRPr="006C22F8">
        <w:t xml:space="preserve"> (</w:t>
      </w:r>
      <w:r w:rsidR="00BA5042" w:rsidRPr="006C22F8">
        <w:t>ПРИЛОЖЕНИЕ</w:t>
      </w:r>
      <w:r w:rsidRPr="006C22F8">
        <w:t> № 2).</w:t>
      </w:r>
      <w:r w:rsidR="00FC5B83" w:rsidRPr="006C22F8">
        <w:t>По результатам проведения внутренней проверки составляется Отчет о результатах проведения внутренней проверки режима обработки и защиты персональных данных в КГАУЗ «КГСП № 8» (ПРИЛОЖЕНИЕ № 3).</w:t>
      </w:r>
    </w:p>
    <w:p w:rsidR="00597CFE" w:rsidRPr="00C10B51" w:rsidRDefault="00597CFE" w:rsidP="008D7388">
      <w:pPr>
        <w:pStyle w:val="2"/>
      </w:pPr>
      <w:r w:rsidRPr="00C10B51">
        <w:t xml:space="preserve">Контроль за проведением работ по обеспечению безопасности ПДн осуществляет </w:t>
      </w:r>
      <w:r w:rsidR="00D674BD" w:rsidRPr="00C10B51">
        <w:t>ответственный за организацию обработки ПДн</w:t>
      </w:r>
      <w:r w:rsidRPr="00C10B51">
        <w:t xml:space="preserve">в виде методического руководства, участия в разработке требований по защите </w:t>
      </w:r>
      <w:r w:rsidR="00911C78" w:rsidRPr="00C10B51">
        <w:t>ПДн</w:t>
      </w:r>
      <w:r w:rsidRPr="00C10B51">
        <w:t xml:space="preserve">, организации работ по выявлению возможных каналов утечки информации, согласования выбора средств вычислительной техники и связи, технических и программных средств защиты, участия в оценке </w:t>
      </w:r>
      <w:r w:rsidRPr="00C10B51">
        <w:rPr>
          <w:color w:val="000000"/>
        </w:rPr>
        <w:t>соответствия ИСПДн</w:t>
      </w:r>
      <w:r w:rsidR="007F55EF">
        <w:rPr>
          <w:color w:val="000000"/>
        </w:rPr>
        <w:t xml:space="preserve"> </w:t>
      </w:r>
      <w:r w:rsidR="009A70CB" w:rsidRPr="00C10B51">
        <w:t>Автономного учреждения</w:t>
      </w:r>
      <w:r w:rsidR="007F55EF">
        <w:t xml:space="preserve"> </w:t>
      </w:r>
      <w:r w:rsidRPr="00C10B51">
        <w:rPr>
          <w:color w:val="000000"/>
        </w:rPr>
        <w:t>требованиям безопасности ПДн</w:t>
      </w:r>
      <w:r w:rsidRPr="00C10B51">
        <w:t>.</w:t>
      </w:r>
    </w:p>
    <w:p w:rsidR="00597CFE" w:rsidRPr="00C10B51" w:rsidRDefault="00597CFE" w:rsidP="008D7388">
      <w:pPr>
        <w:pStyle w:val="2"/>
      </w:pPr>
      <w:r w:rsidRPr="00C10B51">
        <w:rPr>
          <w:color w:val="000000"/>
        </w:rPr>
        <w:t xml:space="preserve">При необходимости к проведению работ по обеспечению безопасности </w:t>
      </w:r>
      <w:r w:rsidR="00911C78" w:rsidRPr="00C10B51">
        <w:rPr>
          <w:color w:val="000000"/>
        </w:rPr>
        <w:t>ПДн</w:t>
      </w:r>
      <w:r w:rsidRPr="00C10B51">
        <w:rPr>
          <w:color w:val="000000"/>
        </w:rPr>
        <w:t xml:space="preserve"> могут привлекаться </w:t>
      </w:r>
      <w:r w:rsidRPr="00C10B51">
        <w:t>специализированные организации, имеющие лицензию ФСТЭК России на осуществление деятельности по технической защите конфиденциальной информации.</w:t>
      </w:r>
    </w:p>
    <w:p w:rsidR="00597CFE" w:rsidRPr="00C10B51" w:rsidRDefault="00597CFE" w:rsidP="008D7388">
      <w:pPr>
        <w:pStyle w:val="2"/>
      </w:pPr>
      <w:r w:rsidRPr="00C10B51">
        <w:rPr>
          <w:color w:val="000000"/>
        </w:rPr>
        <w:t>В соответствии с п. 5.2 Методических рекомендаций по обеспечению с помощью криптосредств безопасности персональных данных при их обработке в информационных системах персональных данных с использованием средств автоматизации, утвержденных руководством 8 Центра ФСБ России 21</w:t>
      </w:r>
      <w:r w:rsidR="00974E3D" w:rsidRPr="00C10B51">
        <w:rPr>
          <w:color w:val="000000"/>
        </w:rPr>
        <w:t> </w:t>
      </w:r>
      <w:r w:rsidR="00643647" w:rsidRPr="00C10B51">
        <w:rPr>
          <w:color w:val="000000"/>
        </w:rPr>
        <w:t>февраля</w:t>
      </w:r>
      <w:r w:rsidR="00974E3D" w:rsidRPr="00C10B51">
        <w:rPr>
          <w:color w:val="000000"/>
        </w:rPr>
        <w:t> </w:t>
      </w:r>
      <w:r w:rsidRPr="00C10B51">
        <w:rPr>
          <w:color w:val="000000"/>
        </w:rPr>
        <w:t>2008</w:t>
      </w:r>
      <w:r w:rsidR="00643647" w:rsidRPr="00C10B51">
        <w:rPr>
          <w:color w:val="000000"/>
        </w:rPr>
        <w:t> г.</w:t>
      </w:r>
      <w:r w:rsidR="000277BC" w:rsidRPr="00C10B51">
        <w:rPr>
          <w:color w:val="000000"/>
        </w:rPr>
        <w:t>№ </w:t>
      </w:r>
      <w:r w:rsidRPr="00C10B51">
        <w:rPr>
          <w:color w:val="000000"/>
        </w:rPr>
        <w:t>149/54-144, при необходимости использования при создании СЗПДн средств криптографической защит</w:t>
      </w:r>
      <w:r w:rsidR="000277BC" w:rsidRPr="00C10B51">
        <w:rPr>
          <w:color w:val="000000"/>
        </w:rPr>
        <w:t xml:space="preserve">ы информации к проведению </w:t>
      </w:r>
      <w:r w:rsidRPr="00C10B51">
        <w:rPr>
          <w:color w:val="000000"/>
        </w:rPr>
        <w:t xml:space="preserve">работ по обеспечению безопасности </w:t>
      </w:r>
      <w:r w:rsidR="00911C78" w:rsidRPr="00C10B51">
        <w:rPr>
          <w:color w:val="000000"/>
        </w:rPr>
        <w:t>ПДн</w:t>
      </w:r>
      <w:r w:rsidR="007F55EF">
        <w:rPr>
          <w:color w:val="000000"/>
        </w:rPr>
        <w:t xml:space="preserve"> </w:t>
      </w:r>
      <w:r w:rsidR="009A70CB" w:rsidRPr="00C10B51">
        <w:t>Автономному учреждению</w:t>
      </w:r>
      <w:r w:rsidR="007F55EF">
        <w:t xml:space="preserve"> </w:t>
      </w:r>
      <w:r w:rsidRPr="00C10B51">
        <w:rPr>
          <w:color w:val="000000"/>
        </w:rPr>
        <w:t xml:space="preserve">необходимо привлекать специализированные организации, имеющие лицензии ФСБ России на осуществление работ по распространению шифровальных (криптографических) средств, предназначенных для защиты информации, не содержащей сведения, составляющие государственную тайну, на осуществление технического обслуживания шифровальных (криптографических) средств, на осуществление </w:t>
      </w:r>
      <w:r w:rsidRPr="00C10B51">
        <w:rPr>
          <w:color w:val="000000"/>
        </w:rPr>
        <w:lastRenderedPageBreak/>
        <w:t>работ по оказанию услуг в области шифрования информации, не содержащих сведений, составляющих государственную тайну</w:t>
      </w:r>
      <w:r w:rsidRPr="00C10B51">
        <w:t>.</w:t>
      </w:r>
    </w:p>
    <w:p w:rsidR="00597CFE" w:rsidRPr="00C10B51" w:rsidRDefault="000D6B88" w:rsidP="008D7388">
      <w:pPr>
        <w:pStyle w:val="1"/>
      </w:pPr>
      <w:r w:rsidRPr="00C10B51">
        <w:t>Решение вопросов обеспечения безопасности</w:t>
      </w:r>
      <w:r w:rsidR="003060CB" w:rsidRPr="00C10B51">
        <w:t>персональных данных</w:t>
      </w:r>
      <w:r w:rsidRPr="00C10B51">
        <w:t>в динамике изменения обстановки и контроля эффективности защиты</w:t>
      </w:r>
    </w:p>
    <w:p w:rsidR="00597CFE" w:rsidRPr="00C10B51" w:rsidRDefault="00597CFE" w:rsidP="008D7388">
      <w:pPr>
        <w:pStyle w:val="2"/>
      </w:pPr>
      <w:r w:rsidRPr="00C10B51">
        <w:t>Модернизация СЗПДн для функционирующих ИСПДн</w:t>
      </w:r>
      <w:r w:rsidR="007F55EF">
        <w:t xml:space="preserve"> </w:t>
      </w:r>
      <w:r w:rsidR="009A70CB" w:rsidRPr="00C10B51">
        <w:t>Автономного учреждения</w:t>
      </w:r>
      <w:r w:rsidRPr="00C10B51">
        <w:t xml:space="preserve"> должна осуществляться в случае:</w:t>
      </w:r>
    </w:p>
    <w:p w:rsidR="00597CFE" w:rsidRPr="00C10B51" w:rsidRDefault="00597CFE" w:rsidP="00555147">
      <w:pPr>
        <w:widowControl w:val="0"/>
        <w:numPr>
          <w:ilvl w:val="1"/>
          <w:numId w:val="22"/>
        </w:numPr>
        <w:tabs>
          <w:tab w:val="left" w:pos="1080"/>
        </w:tabs>
        <w:autoSpaceDE w:val="0"/>
        <w:autoSpaceDN w:val="0"/>
        <w:adjustRightInd w:val="0"/>
        <w:ind w:left="0" w:firstLine="720"/>
      </w:pPr>
      <w:r w:rsidRPr="00C10B51">
        <w:t>изменения состава или структуры ИСПДн или технических особенностей ее построения (изменения состава или структуры программного обеспечения, технических средств обработки ПДн, топологии ИСПДн);</w:t>
      </w:r>
    </w:p>
    <w:p w:rsidR="00597CFE" w:rsidRPr="00C10B51" w:rsidRDefault="00597CFE" w:rsidP="00555147">
      <w:pPr>
        <w:widowControl w:val="0"/>
        <w:numPr>
          <w:ilvl w:val="1"/>
          <w:numId w:val="22"/>
        </w:numPr>
        <w:tabs>
          <w:tab w:val="left" w:pos="1080"/>
        </w:tabs>
        <w:autoSpaceDE w:val="0"/>
        <w:autoSpaceDN w:val="0"/>
        <w:adjustRightInd w:val="0"/>
        <w:ind w:left="0" w:firstLine="720"/>
      </w:pPr>
      <w:r w:rsidRPr="00C10B51">
        <w:t>изменения состава угроз безопасности ПДн в ИСПДн;</w:t>
      </w:r>
    </w:p>
    <w:p w:rsidR="00597CFE" w:rsidRPr="00C10B51" w:rsidRDefault="00597CFE" w:rsidP="00555147">
      <w:pPr>
        <w:widowControl w:val="0"/>
        <w:numPr>
          <w:ilvl w:val="1"/>
          <w:numId w:val="22"/>
        </w:numPr>
        <w:tabs>
          <w:tab w:val="left" w:pos="1080"/>
        </w:tabs>
        <w:autoSpaceDE w:val="0"/>
        <w:autoSpaceDN w:val="0"/>
        <w:adjustRightInd w:val="0"/>
        <w:ind w:left="0" w:firstLine="720"/>
      </w:pPr>
      <w:r w:rsidRPr="00C10B51">
        <w:t xml:space="preserve">изменения </w:t>
      </w:r>
      <w:r w:rsidR="00FD0FFD" w:rsidRPr="00C10B51">
        <w:t>уровня защищенности ПДн при их обработке в ИСПДн</w:t>
      </w:r>
      <w:r w:rsidR="00403356" w:rsidRPr="00C10B51">
        <w:t>;</w:t>
      </w:r>
    </w:p>
    <w:p w:rsidR="00403356" w:rsidRPr="00C10B51" w:rsidRDefault="00403356" w:rsidP="00555147">
      <w:pPr>
        <w:widowControl w:val="0"/>
        <w:numPr>
          <w:ilvl w:val="1"/>
          <w:numId w:val="22"/>
        </w:numPr>
        <w:tabs>
          <w:tab w:val="left" w:pos="1080"/>
        </w:tabs>
        <w:autoSpaceDE w:val="0"/>
        <w:autoSpaceDN w:val="0"/>
        <w:adjustRightInd w:val="0"/>
        <w:ind w:left="0" w:firstLine="720"/>
      </w:pPr>
      <w:r w:rsidRPr="00C10B51">
        <w:t>прочих случаях, по решению оператора.</w:t>
      </w:r>
    </w:p>
    <w:p w:rsidR="00597CFE" w:rsidRPr="00C10B51" w:rsidRDefault="00597CFE" w:rsidP="008D7388">
      <w:pPr>
        <w:pStyle w:val="2"/>
      </w:pPr>
      <w:r w:rsidRPr="00C10B51">
        <w:t xml:space="preserve">В целях определения необходимости доработки (модернизации) СЗПДн не реже одного раза в год </w:t>
      </w:r>
      <w:r w:rsidR="004A2E7C" w:rsidRPr="00C10B51">
        <w:t>ответственным за организацию обработки ПДн</w:t>
      </w:r>
      <w:r w:rsidRPr="00C10B51">
        <w:t xml:space="preserve"> должна проводиться проверка состава и структуры ИСПДн, состава угроз безопасности ПДн в ИСПДн и </w:t>
      </w:r>
      <w:r w:rsidR="00FD0FFD" w:rsidRPr="00C10B51">
        <w:t>уровня защищенности ПДн при их обработке в ИСПДн</w:t>
      </w:r>
      <w:r w:rsidRPr="00C10B51">
        <w:t xml:space="preserve">, соблюдения условий использования средств защиты информации, предусмотренных эксплуатационной и технической документацией. Результаты проверки оформляются актом проверки и утверждаются </w:t>
      </w:r>
      <w:r w:rsidR="00C30B83" w:rsidRPr="00C10B51">
        <w:t>руководителем</w:t>
      </w:r>
      <w:r w:rsidR="007F55EF">
        <w:t xml:space="preserve"> </w:t>
      </w:r>
      <w:r w:rsidR="009A70CB" w:rsidRPr="00C10B51">
        <w:t>Автономного учреждения</w:t>
      </w:r>
      <w:r w:rsidRPr="00C10B51">
        <w:t>.</w:t>
      </w:r>
    </w:p>
    <w:p w:rsidR="00597CFE" w:rsidRPr="00C10B51" w:rsidRDefault="00403356" w:rsidP="008D7388">
      <w:pPr>
        <w:pStyle w:val="2"/>
      </w:pPr>
      <w:r w:rsidRPr="00C10B51">
        <w:t>Анализ инцидентов безопасности ПДн</w:t>
      </w:r>
      <w:r w:rsidR="00597CFE" w:rsidRPr="00C10B51">
        <w:t xml:space="preserve"> и составление заключений в обязательном порядке должно проводиться в случае выявления следующих фактов:</w:t>
      </w:r>
    </w:p>
    <w:p w:rsidR="00597CFE" w:rsidRPr="00C10B51" w:rsidRDefault="00597CFE" w:rsidP="00555147">
      <w:pPr>
        <w:widowControl w:val="0"/>
        <w:numPr>
          <w:ilvl w:val="1"/>
          <w:numId w:val="22"/>
        </w:numPr>
        <w:tabs>
          <w:tab w:val="left" w:pos="1080"/>
        </w:tabs>
        <w:autoSpaceDE w:val="0"/>
        <w:autoSpaceDN w:val="0"/>
        <w:adjustRightInd w:val="0"/>
        <w:ind w:left="0" w:firstLine="720"/>
      </w:pPr>
      <w:r w:rsidRPr="00C10B51">
        <w:t xml:space="preserve">несоблюдение условий хранения носителей </w:t>
      </w:r>
      <w:r w:rsidR="00911C78" w:rsidRPr="00C10B51">
        <w:t>ПДн</w:t>
      </w:r>
      <w:r w:rsidRPr="00C10B51">
        <w:t>;</w:t>
      </w:r>
    </w:p>
    <w:p w:rsidR="00597CFE" w:rsidRPr="00C10B51" w:rsidRDefault="00597CFE" w:rsidP="00555147">
      <w:pPr>
        <w:widowControl w:val="0"/>
        <w:numPr>
          <w:ilvl w:val="1"/>
          <w:numId w:val="22"/>
        </w:numPr>
        <w:tabs>
          <w:tab w:val="left" w:pos="1080"/>
        </w:tabs>
        <w:autoSpaceDE w:val="0"/>
        <w:autoSpaceDN w:val="0"/>
        <w:adjustRightInd w:val="0"/>
        <w:ind w:left="0" w:firstLine="720"/>
      </w:pPr>
      <w:r w:rsidRPr="00C10B51">
        <w:t xml:space="preserve">использование средств защиты информации, которые могут привести к нарушению заданного уровня безопасности (конфиденциальность/ целостность/доступность) </w:t>
      </w:r>
      <w:r w:rsidR="00911C78" w:rsidRPr="00C10B51">
        <w:t>ПДн</w:t>
      </w:r>
      <w:r w:rsidRPr="00C10B51">
        <w:t xml:space="preserve"> или другим нарушениям, приводящим к снижению уровня защищенности </w:t>
      </w:r>
      <w:r w:rsidR="00911C78" w:rsidRPr="00C10B51">
        <w:t>ПДн</w:t>
      </w:r>
      <w:r w:rsidRPr="00C10B51">
        <w:t>;</w:t>
      </w:r>
    </w:p>
    <w:p w:rsidR="00597CFE" w:rsidRPr="00C10B51" w:rsidRDefault="00597CFE" w:rsidP="00555147">
      <w:pPr>
        <w:widowControl w:val="0"/>
        <w:numPr>
          <w:ilvl w:val="1"/>
          <w:numId w:val="22"/>
        </w:numPr>
        <w:tabs>
          <w:tab w:val="left" w:pos="1080"/>
        </w:tabs>
        <w:autoSpaceDE w:val="0"/>
        <w:autoSpaceDN w:val="0"/>
        <w:adjustRightInd w:val="0"/>
        <w:ind w:left="0" w:firstLine="720"/>
      </w:pPr>
      <w:r w:rsidRPr="00C10B51">
        <w:t>нарушение заданного уровня безопасности ПДн (конфиденциальность/ целостность/доступность).</w:t>
      </w:r>
    </w:p>
    <w:p w:rsidR="00A24186" w:rsidRDefault="00DD76A8">
      <w:pPr>
        <w:sectPr w:rsidR="00A24186" w:rsidSect="00F94FD1">
          <w:headerReference w:type="default" r:id="rId9"/>
          <w:headerReference w:type="first" r:id="rId10"/>
          <w:pgSz w:w="11907" w:h="16840" w:code="9"/>
          <w:pgMar w:top="567" w:right="567" w:bottom="851" w:left="1134" w:header="709" w:footer="0" w:gutter="0"/>
          <w:cols w:space="720"/>
          <w:noEndnote/>
          <w:titlePg/>
          <w:docGrid w:linePitch="299"/>
        </w:sectPr>
      </w:pPr>
      <w:r w:rsidRPr="00C10B51">
        <w:br w:type="page"/>
      </w:r>
    </w:p>
    <w:p w:rsidR="004A7B73" w:rsidRPr="00C10B51" w:rsidRDefault="00643647" w:rsidP="00F14FA5">
      <w:pPr>
        <w:pStyle w:val="a0"/>
      </w:pPr>
      <w:r w:rsidRPr="00C10B51">
        <w:rPr>
          <w:noProof/>
        </w:rPr>
        <w:lastRenderedPageBreak/>
        <w:t>ПРИЛОЖЕНИЕ</w:t>
      </w:r>
      <w:r w:rsidR="004A7B73" w:rsidRPr="00C10B51">
        <w:rPr>
          <w:noProof/>
        </w:rPr>
        <w:t xml:space="preserve"> № 1</w:t>
      </w:r>
    </w:p>
    <w:p w:rsidR="004A7B73" w:rsidRPr="00C10B51" w:rsidRDefault="004A7B73" w:rsidP="00F14FA5">
      <w:pPr>
        <w:pStyle w:val="a0"/>
        <w:rPr>
          <w:bCs/>
        </w:rPr>
      </w:pPr>
      <w:r w:rsidRPr="00C10B51">
        <w:rPr>
          <w:noProof/>
        </w:rPr>
        <w:t xml:space="preserve">к Положению </w:t>
      </w:r>
      <w:r w:rsidRPr="00C10B51">
        <w:rPr>
          <w:bCs/>
          <w:color w:val="0F0F0F"/>
        </w:rPr>
        <w:t xml:space="preserve">по организации и проведению работ по обеспечению безопасности персональных данных при их обработке в информационных системах персональных данных </w:t>
      </w:r>
      <w:r w:rsidR="009A70CB" w:rsidRPr="00C10B51">
        <w:rPr>
          <w:bCs/>
        </w:rPr>
        <w:t>КГАУЗ «КГСП № 8»</w:t>
      </w:r>
    </w:p>
    <w:p w:rsidR="004A7B73" w:rsidRPr="00C10B51" w:rsidRDefault="004A7B73" w:rsidP="00F14FA5">
      <w:pPr>
        <w:pStyle w:val="a0"/>
        <w:rPr>
          <w:noProof/>
        </w:rPr>
      </w:pPr>
      <w:r w:rsidRPr="00C10B51">
        <w:rPr>
          <w:noProof/>
        </w:rPr>
        <w:t>от «____»_________________ 20__ г.</w:t>
      </w:r>
    </w:p>
    <w:p w:rsidR="004A7B73" w:rsidRPr="00C10B51" w:rsidRDefault="004A7B73" w:rsidP="004A7B73">
      <w:pPr>
        <w:widowControl w:val="0"/>
        <w:autoSpaceDE w:val="0"/>
        <w:autoSpaceDN w:val="0"/>
        <w:adjustRightInd w:val="0"/>
        <w:spacing w:line="288" w:lineRule="auto"/>
        <w:ind w:firstLine="720"/>
      </w:pPr>
    </w:p>
    <w:p w:rsidR="004A7B73" w:rsidRPr="00C10B51" w:rsidRDefault="004A7B73" w:rsidP="00185D64">
      <w:pPr>
        <w:widowControl w:val="0"/>
        <w:autoSpaceDE w:val="0"/>
        <w:autoSpaceDN w:val="0"/>
        <w:adjustRightInd w:val="0"/>
        <w:jc w:val="center"/>
        <w:rPr>
          <w:b/>
          <w:bCs/>
        </w:rPr>
      </w:pPr>
      <w:r w:rsidRPr="00C10B51">
        <w:rPr>
          <w:b/>
          <w:bCs/>
        </w:rPr>
        <w:t>План мероприятий по защите персональных данных</w:t>
      </w:r>
    </w:p>
    <w:p w:rsidR="004A7B73" w:rsidRPr="00C10B51" w:rsidRDefault="00C8724A" w:rsidP="00185D64">
      <w:pPr>
        <w:widowControl w:val="0"/>
        <w:autoSpaceDE w:val="0"/>
        <w:autoSpaceDN w:val="0"/>
        <w:adjustRightInd w:val="0"/>
        <w:jc w:val="center"/>
        <w:rPr>
          <w:b/>
          <w:bCs/>
        </w:rPr>
      </w:pPr>
      <w:r w:rsidRPr="00C10B51">
        <w:rPr>
          <w:b/>
          <w:bCs/>
        </w:rPr>
        <w:t xml:space="preserve">в </w:t>
      </w:r>
      <w:r w:rsidR="009A70CB" w:rsidRPr="00C10B51">
        <w:rPr>
          <w:b/>
          <w:bCs/>
        </w:rPr>
        <w:t>КГАУЗ «КГСП № 8»</w:t>
      </w:r>
    </w:p>
    <w:p w:rsidR="00185D64" w:rsidRPr="00C10B51" w:rsidRDefault="00185D64" w:rsidP="00185D64">
      <w:pPr>
        <w:widowControl w:val="0"/>
        <w:autoSpaceDE w:val="0"/>
        <w:autoSpaceDN w:val="0"/>
        <w:adjustRightInd w:val="0"/>
        <w:jc w:val="center"/>
        <w:rPr>
          <w:b/>
          <w:bCs/>
        </w:rPr>
      </w:pPr>
    </w:p>
    <w:tbl>
      <w:tblPr>
        <w:tblStyle w:val="a1"/>
        <w:tblW w:w="0" w:type="auto"/>
        <w:tblLook w:val="04A0" w:firstRow="1" w:lastRow="0" w:firstColumn="1" w:lastColumn="0" w:noHBand="0" w:noVBand="1"/>
      </w:tblPr>
      <w:tblGrid>
        <w:gridCol w:w="551"/>
        <w:gridCol w:w="3681"/>
        <w:gridCol w:w="1857"/>
        <w:gridCol w:w="4333"/>
      </w:tblGrid>
      <w:tr w:rsidR="008F204E" w:rsidRPr="0079738C" w:rsidTr="007339FD">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4A7B73" w:rsidRPr="0079738C" w:rsidRDefault="004A7B73" w:rsidP="00FA4FAC">
            <w:r w:rsidRPr="0079738C">
              <w:t>№ п\п</w:t>
            </w:r>
          </w:p>
        </w:tc>
        <w:tc>
          <w:tcPr>
            <w:tcW w:w="0" w:type="auto"/>
            <w:hideMark/>
          </w:tcPr>
          <w:p w:rsidR="004A7B73" w:rsidRPr="0079738C" w:rsidRDefault="004A7B73" w:rsidP="00FA4FAC">
            <w:r w:rsidRPr="0079738C">
              <w:t>Наименование мероприятия</w:t>
            </w:r>
          </w:p>
        </w:tc>
        <w:tc>
          <w:tcPr>
            <w:tcW w:w="0" w:type="auto"/>
            <w:hideMark/>
          </w:tcPr>
          <w:p w:rsidR="004A7B73" w:rsidRPr="0079738C" w:rsidRDefault="004A7B73" w:rsidP="00FA4FAC">
            <w:r w:rsidRPr="0079738C">
              <w:t>Срок выполнения</w:t>
            </w:r>
          </w:p>
        </w:tc>
        <w:tc>
          <w:tcPr>
            <w:tcW w:w="0" w:type="auto"/>
            <w:hideMark/>
          </w:tcPr>
          <w:p w:rsidR="004A7B73" w:rsidRPr="0079738C" w:rsidRDefault="004A7B73" w:rsidP="00FA4FAC">
            <w:r w:rsidRPr="0079738C">
              <w:t>Примечание</w:t>
            </w:r>
          </w:p>
        </w:tc>
      </w:tr>
      <w:tr w:rsidR="008F204E" w:rsidRPr="0079738C" w:rsidTr="00D91755">
        <w:tc>
          <w:tcPr>
            <w:tcW w:w="0" w:type="auto"/>
            <w:hideMark/>
          </w:tcPr>
          <w:p w:rsidR="004A7B73" w:rsidRPr="0079738C" w:rsidRDefault="004A7B73" w:rsidP="00FA4FAC">
            <w:pPr>
              <w:rPr>
                <w:sz w:val="22"/>
              </w:rPr>
            </w:pPr>
            <w:r w:rsidRPr="0079738C">
              <w:rPr>
                <w:sz w:val="22"/>
              </w:rPr>
              <w:t xml:space="preserve">1. </w:t>
            </w:r>
          </w:p>
        </w:tc>
        <w:tc>
          <w:tcPr>
            <w:tcW w:w="0" w:type="auto"/>
            <w:hideMark/>
          </w:tcPr>
          <w:p w:rsidR="004A7B73" w:rsidRPr="0079738C" w:rsidRDefault="004A7B73" w:rsidP="00FA4FAC">
            <w:pPr>
              <w:rPr>
                <w:sz w:val="22"/>
              </w:rPr>
            </w:pPr>
            <w:r w:rsidRPr="0079738C">
              <w:rPr>
                <w:sz w:val="22"/>
              </w:rPr>
              <w:t xml:space="preserve">Документальное регламентирование работы с ПДн </w:t>
            </w:r>
          </w:p>
        </w:tc>
        <w:tc>
          <w:tcPr>
            <w:tcW w:w="0" w:type="auto"/>
            <w:hideMark/>
          </w:tcPr>
          <w:p w:rsidR="004A7B73" w:rsidRPr="0079738C" w:rsidRDefault="004A7B73" w:rsidP="00FA4FAC">
            <w:pPr>
              <w:rPr>
                <w:sz w:val="22"/>
              </w:rPr>
            </w:pPr>
            <w:r w:rsidRPr="0079738C">
              <w:rPr>
                <w:sz w:val="22"/>
              </w:rPr>
              <w:t>При необходимости</w:t>
            </w:r>
          </w:p>
        </w:tc>
        <w:tc>
          <w:tcPr>
            <w:tcW w:w="0" w:type="auto"/>
            <w:hideMark/>
          </w:tcPr>
          <w:p w:rsidR="004A7B73" w:rsidRPr="0079738C" w:rsidRDefault="004A7B73" w:rsidP="00FA4FAC">
            <w:pPr>
              <w:rPr>
                <w:sz w:val="22"/>
              </w:rPr>
            </w:pPr>
            <w:r w:rsidRPr="0079738C">
              <w:rPr>
                <w:sz w:val="22"/>
              </w:rPr>
              <w:t>Разработка организационно-распорядительных документов по защите ПДн, либо внесение изменений в существующие</w:t>
            </w:r>
          </w:p>
        </w:tc>
      </w:tr>
      <w:tr w:rsidR="008F204E" w:rsidRPr="0079738C" w:rsidTr="00D91755">
        <w:tc>
          <w:tcPr>
            <w:tcW w:w="0" w:type="auto"/>
            <w:hideMark/>
          </w:tcPr>
          <w:p w:rsidR="004A7B73" w:rsidRPr="0079738C" w:rsidRDefault="004A7B73" w:rsidP="00FA4FAC">
            <w:pPr>
              <w:rPr>
                <w:sz w:val="22"/>
              </w:rPr>
            </w:pPr>
            <w:r w:rsidRPr="0079738C">
              <w:rPr>
                <w:sz w:val="22"/>
              </w:rPr>
              <w:t xml:space="preserve">2. </w:t>
            </w:r>
          </w:p>
        </w:tc>
        <w:tc>
          <w:tcPr>
            <w:tcW w:w="0" w:type="auto"/>
            <w:hideMark/>
          </w:tcPr>
          <w:p w:rsidR="004A7B73" w:rsidRPr="0079738C" w:rsidRDefault="004A7B73" w:rsidP="00CA2A69">
            <w:pPr>
              <w:rPr>
                <w:sz w:val="22"/>
              </w:rPr>
            </w:pPr>
            <w:r w:rsidRPr="0079738C">
              <w:rPr>
                <w:sz w:val="22"/>
              </w:rPr>
              <w:t>Получение согласий субъектов ПДн (физических лиц) на обработку ПДн в случаях, когда этого требует законодательство</w:t>
            </w:r>
          </w:p>
        </w:tc>
        <w:tc>
          <w:tcPr>
            <w:tcW w:w="0" w:type="auto"/>
            <w:hideMark/>
          </w:tcPr>
          <w:p w:rsidR="004A7B73" w:rsidRPr="0079738C" w:rsidRDefault="004A7B73" w:rsidP="00FA4FAC">
            <w:pPr>
              <w:rPr>
                <w:sz w:val="22"/>
              </w:rPr>
            </w:pPr>
            <w:r w:rsidRPr="0079738C">
              <w:rPr>
                <w:sz w:val="22"/>
              </w:rPr>
              <w:t>Постоянно</w:t>
            </w:r>
          </w:p>
        </w:tc>
        <w:tc>
          <w:tcPr>
            <w:tcW w:w="0" w:type="auto"/>
            <w:hideMark/>
          </w:tcPr>
          <w:p w:rsidR="004A7B73" w:rsidRPr="0079738C" w:rsidRDefault="00AC60F2" w:rsidP="00C65CF2">
            <w:pPr>
              <w:rPr>
                <w:sz w:val="22"/>
              </w:rPr>
            </w:pPr>
            <w:r w:rsidRPr="0079738C">
              <w:rPr>
                <w:sz w:val="22"/>
              </w:rPr>
              <w:t xml:space="preserve">В случаях, предусмотренных Федеральным законом «О персональных данных», обработка ПДн осуществляется только с согласия в письменной форме субъекта ПДн. </w:t>
            </w:r>
            <w:r w:rsidR="004A7B73" w:rsidRPr="0079738C">
              <w:rPr>
                <w:sz w:val="22"/>
              </w:rPr>
              <w:t xml:space="preserve">Форма согласия приведена в </w:t>
            </w:r>
            <w:r w:rsidR="002C07CD" w:rsidRPr="0079738C">
              <w:rPr>
                <w:sz w:val="22"/>
              </w:rPr>
              <w:t>Приказе «Об утверждении форм документов, необходимых в целях выполнения требований законодательства в области персональных данных»</w:t>
            </w:r>
            <w:r w:rsidRPr="0079738C">
              <w:rPr>
                <w:color w:val="333333"/>
                <w:sz w:val="22"/>
              </w:rPr>
              <w:t xml:space="preserve">. </w:t>
            </w:r>
            <w:r w:rsidRPr="0079738C">
              <w:rPr>
                <w:sz w:val="22"/>
              </w:rPr>
              <w:t>Равнозначным содержащему собственноручную подпись субъекта ПДн согласию в письменной форме на бумажном носителе признается согласие в форме электронного документа, подписанного в соответствии с федеральным законом электронной подписью</w:t>
            </w:r>
          </w:p>
        </w:tc>
      </w:tr>
      <w:tr w:rsidR="008F204E" w:rsidRPr="0079738C" w:rsidTr="00D91755">
        <w:tc>
          <w:tcPr>
            <w:tcW w:w="0" w:type="auto"/>
            <w:hideMark/>
          </w:tcPr>
          <w:p w:rsidR="004A7B73" w:rsidRPr="0079738C" w:rsidRDefault="004A7B73" w:rsidP="00FA4FAC">
            <w:pPr>
              <w:rPr>
                <w:sz w:val="22"/>
              </w:rPr>
            </w:pPr>
            <w:r w:rsidRPr="0079738C">
              <w:rPr>
                <w:sz w:val="22"/>
              </w:rPr>
              <w:t xml:space="preserve">3. </w:t>
            </w:r>
          </w:p>
        </w:tc>
        <w:tc>
          <w:tcPr>
            <w:tcW w:w="0" w:type="auto"/>
            <w:hideMark/>
          </w:tcPr>
          <w:p w:rsidR="004A7B73" w:rsidRPr="0079738C" w:rsidRDefault="004A7B73" w:rsidP="008F204E">
            <w:pPr>
              <w:rPr>
                <w:sz w:val="22"/>
              </w:rPr>
            </w:pPr>
            <w:r w:rsidRPr="0079738C">
              <w:rPr>
                <w:sz w:val="22"/>
              </w:rPr>
              <w:t xml:space="preserve">Пересмотр договора с </w:t>
            </w:r>
            <w:r w:rsidR="008F204E" w:rsidRPr="0079738C">
              <w:rPr>
                <w:sz w:val="22"/>
              </w:rPr>
              <w:t xml:space="preserve">третьими лицами на поручение обработки ПДн </w:t>
            </w:r>
          </w:p>
        </w:tc>
        <w:tc>
          <w:tcPr>
            <w:tcW w:w="0" w:type="auto"/>
            <w:hideMark/>
          </w:tcPr>
          <w:p w:rsidR="004A7B73" w:rsidRPr="0079738C" w:rsidRDefault="004A7B73" w:rsidP="00FA4FAC">
            <w:pPr>
              <w:rPr>
                <w:sz w:val="22"/>
              </w:rPr>
            </w:pPr>
            <w:r w:rsidRPr="0079738C">
              <w:rPr>
                <w:sz w:val="22"/>
              </w:rPr>
              <w:t>При необходимости</w:t>
            </w:r>
          </w:p>
        </w:tc>
        <w:tc>
          <w:tcPr>
            <w:tcW w:w="0" w:type="auto"/>
            <w:hideMark/>
          </w:tcPr>
          <w:p w:rsidR="004A7B73" w:rsidRPr="0079738C" w:rsidRDefault="008F204E" w:rsidP="00FA4FAC">
            <w:pPr>
              <w:rPr>
                <w:sz w:val="22"/>
              </w:rPr>
            </w:pPr>
            <w:r w:rsidRPr="0079738C">
              <w:rPr>
                <w:sz w:val="22"/>
              </w:rPr>
              <w:t>В случае поручения обработки ПДн субъектов ПДн третьим лицам (например, кредитно-финансовым учреждениям) в договор включается пункт о соблюдении конфиденциальности при обработке ПДн, а также учитываются требования ч.3 ст.6 Федерального закона «О персональных данных»</w:t>
            </w:r>
          </w:p>
        </w:tc>
      </w:tr>
      <w:tr w:rsidR="008F204E" w:rsidRPr="0079738C" w:rsidTr="00D91755">
        <w:tc>
          <w:tcPr>
            <w:tcW w:w="0" w:type="auto"/>
            <w:hideMark/>
          </w:tcPr>
          <w:p w:rsidR="004A7B73" w:rsidRPr="0079738C" w:rsidRDefault="004A7B73" w:rsidP="00FA4FAC">
            <w:pPr>
              <w:rPr>
                <w:sz w:val="22"/>
              </w:rPr>
            </w:pPr>
            <w:r w:rsidRPr="0079738C">
              <w:rPr>
                <w:sz w:val="22"/>
              </w:rPr>
              <w:t xml:space="preserve">4. </w:t>
            </w:r>
          </w:p>
        </w:tc>
        <w:tc>
          <w:tcPr>
            <w:tcW w:w="0" w:type="auto"/>
            <w:hideMark/>
          </w:tcPr>
          <w:p w:rsidR="004A7B73" w:rsidRPr="0079738C" w:rsidRDefault="004A7B73" w:rsidP="00FA4FAC">
            <w:pPr>
              <w:rPr>
                <w:sz w:val="22"/>
              </w:rPr>
            </w:pPr>
            <w:r w:rsidRPr="0079738C">
              <w:rPr>
                <w:sz w:val="22"/>
              </w:rPr>
              <w:t xml:space="preserve">Ограничение доступа сотрудников к ПДн </w:t>
            </w:r>
          </w:p>
        </w:tc>
        <w:tc>
          <w:tcPr>
            <w:tcW w:w="0" w:type="auto"/>
            <w:hideMark/>
          </w:tcPr>
          <w:p w:rsidR="004A7B73" w:rsidRPr="0079738C" w:rsidRDefault="004A7B73" w:rsidP="00FA4FAC">
            <w:pPr>
              <w:rPr>
                <w:sz w:val="22"/>
              </w:rPr>
            </w:pPr>
            <w:r w:rsidRPr="0079738C">
              <w:rPr>
                <w:sz w:val="22"/>
              </w:rPr>
              <w:t>При необходимости (при создании ИСПДн)</w:t>
            </w:r>
          </w:p>
        </w:tc>
        <w:tc>
          <w:tcPr>
            <w:tcW w:w="0" w:type="auto"/>
            <w:hideMark/>
          </w:tcPr>
          <w:p w:rsidR="004A7B73" w:rsidRPr="0079738C" w:rsidRDefault="004A7B73" w:rsidP="00FA4FAC">
            <w:pPr>
              <w:rPr>
                <w:sz w:val="22"/>
              </w:rPr>
            </w:pPr>
            <w:r w:rsidRPr="0079738C">
              <w:rPr>
                <w:sz w:val="22"/>
              </w:rPr>
              <w:t xml:space="preserve">В случае создания ИСПДн, а также приведения имеющихся ИСПДн в соответствие с требованиями закона необходимо разграничить доступ сотрудников </w:t>
            </w:r>
            <w:r w:rsidR="0023718F" w:rsidRPr="0079738C">
              <w:rPr>
                <w:sz w:val="22"/>
              </w:rPr>
              <w:t>Оператора</w:t>
            </w:r>
            <w:r w:rsidRPr="0079738C">
              <w:rPr>
                <w:sz w:val="22"/>
              </w:rPr>
              <w:t xml:space="preserve"> к ПДн</w:t>
            </w:r>
          </w:p>
        </w:tc>
      </w:tr>
      <w:tr w:rsidR="008F204E" w:rsidRPr="0079738C" w:rsidTr="00D91755">
        <w:tc>
          <w:tcPr>
            <w:tcW w:w="0" w:type="auto"/>
            <w:hideMark/>
          </w:tcPr>
          <w:p w:rsidR="004A7B73" w:rsidRPr="0079738C" w:rsidRDefault="004A7B73" w:rsidP="00FA4FAC">
            <w:pPr>
              <w:rPr>
                <w:sz w:val="22"/>
              </w:rPr>
            </w:pPr>
            <w:r w:rsidRPr="0079738C">
              <w:rPr>
                <w:sz w:val="22"/>
              </w:rPr>
              <w:t xml:space="preserve">5. </w:t>
            </w:r>
          </w:p>
        </w:tc>
        <w:tc>
          <w:tcPr>
            <w:tcW w:w="0" w:type="auto"/>
            <w:hideMark/>
          </w:tcPr>
          <w:p w:rsidR="004A7B73" w:rsidRPr="0079738C" w:rsidRDefault="004A7B73" w:rsidP="00FA4FAC">
            <w:pPr>
              <w:rPr>
                <w:sz w:val="22"/>
              </w:rPr>
            </w:pPr>
            <w:r w:rsidRPr="0079738C">
              <w:rPr>
                <w:sz w:val="22"/>
              </w:rPr>
              <w:t>Взаимодействие с субъектами ПДн</w:t>
            </w:r>
          </w:p>
        </w:tc>
        <w:tc>
          <w:tcPr>
            <w:tcW w:w="0" w:type="auto"/>
            <w:hideMark/>
          </w:tcPr>
          <w:p w:rsidR="004A7B73" w:rsidRPr="0079738C" w:rsidRDefault="004A7B73" w:rsidP="00FA4FAC">
            <w:pPr>
              <w:rPr>
                <w:sz w:val="22"/>
              </w:rPr>
            </w:pPr>
            <w:r w:rsidRPr="0079738C">
              <w:rPr>
                <w:sz w:val="22"/>
              </w:rPr>
              <w:t>Постоянно</w:t>
            </w:r>
          </w:p>
        </w:tc>
        <w:tc>
          <w:tcPr>
            <w:tcW w:w="0" w:type="auto"/>
            <w:hideMark/>
          </w:tcPr>
          <w:p w:rsidR="004A7B73" w:rsidRPr="0079738C" w:rsidRDefault="004A7B73" w:rsidP="00FA4FAC">
            <w:pPr>
              <w:rPr>
                <w:sz w:val="22"/>
              </w:rPr>
            </w:pPr>
            <w:r w:rsidRPr="0079738C">
              <w:rPr>
                <w:sz w:val="22"/>
              </w:rPr>
              <w:t>Работа с обращениями субъектов ПДн, ведение журналов учета передачи персональных данных, обращений субъектов ПДн, уведомление субъектов ПДн об уничтожении, изменении, прекращении обработки, устранении нарушений, допущенных при обработке ПДн, получении ПДн от третьих лиц</w:t>
            </w:r>
          </w:p>
        </w:tc>
      </w:tr>
      <w:tr w:rsidR="008F204E" w:rsidRPr="0079738C" w:rsidTr="00D91755">
        <w:tc>
          <w:tcPr>
            <w:tcW w:w="0" w:type="auto"/>
            <w:hideMark/>
          </w:tcPr>
          <w:p w:rsidR="004A7B73" w:rsidRPr="0079738C" w:rsidRDefault="004A7B73" w:rsidP="00FA4FAC">
            <w:pPr>
              <w:rPr>
                <w:sz w:val="22"/>
              </w:rPr>
            </w:pPr>
            <w:r w:rsidRPr="0079738C">
              <w:rPr>
                <w:sz w:val="22"/>
              </w:rPr>
              <w:t xml:space="preserve">6. </w:t>
            </w:r>
          </w:p>
        </w:tc>
        <w:tc>
          <w:tcPr>
            <w:tcW w:w="0" w:type="auto"/>
            <w:hideMark/>
          </w:tcPr>
          <w:p w:rsidR="004A7B73" w:rsidRPr="0079738C" w:rsidRDefault="004A7B73" w:rsidP="00FA4FAC">
            <w:pPr>
              <w:rPr>
                <w:sz w:val="22"/>
              </w:rPr>
            </w:pPr>
            <w:r w:rsidRPr="0079738C">
              <w:rPr>
                <w:sz w:val="22"/>
              </w:rPr>
              <w:t>Ведение журналов учета отчуждаемых электронных носителей персональных данных, средств защиты информации</w:t>
            </w:r>
          </w:p>
        </w:tc>
        <w:tc>
          <w:tcPr>
            <w:tcW w:w="0" w:type="auto"/>
            <w:hideMark/>
          </w:tcPr>
          <w:p w:rsidR="004A7B73" w:rsidRPr="0079738C" w:rsidRDefault="004A7B73" w:rsidP="00FA4FAC">
            <w:pPr>
              <w:rPr>
                <w:sz w:val="22"/>
              </w:rPr>
            </w:pPr>
            <w:r w:rsidRPr="0079738C">
              <w:rPr>
                <w:sz w:val="22"/>
              </w:rPr>
              <w:t>Постоянно</w:t>
            </w:r>
          </w:p>
        </w:tc>
        <w:tc>
          <w:tcPr>
            <w:tcW w:w="0" w:type="auto"/>
          </w:tcPr>
          <w:p w:rsidR="004A7B73" w:rsidRPr="0079738C" w:rsidRDefault="004A7B73" w:rsidP="00FA4FAC">
            <w:pPr>
              <w:rPr>
                <w:sz w:val="22"/>
              </w:rPr>
            </w:pPr>
          </w:p>
        </w:tc>
      </w:tr>
      <w:tr w:rsidR="008F204E" w:rsidRPr="0079738C" w:rsidTr="00D91755">
        <w:tc>
          <w:tcPr>
            <w:tcW w:w="0" w:type="auto"/>
            <w:hideMark/>
          </w:tcPr>
          <w:p w:rsidR="004A7B73" w:rsidRPr="0079738C" w:rsidRDefault="004A7B73" w:rsidP="00FA4FAC">
            <w:pPr>
              <w:rPr>
                <w:sz w:val="22"/>
              </w:rPr>
            </w:pPr>
            <w:r w:rsidRPr="0079738C">
              <w:rPr>
                <w:sz w:val="22"/>
              </w:rPr>
              <w:lastRenderedPageBreak/>
              <w:t xml:space="preserve">7. </w:t>
            </w:r>
          </w:p>
        </w:tc>
        <w:tc>
          <w:tcPr>
            <w:tcW w:w="0" w:type="auto"/>
            <w:hideMark/>
          </w:tcPr>
          <w:p w:rsidR="004A7B73" w:rsidRPr="0079738C" w:rsidRDefault="004A7B73" w:rsidP="00FA4FAC">
            <w:pPr>
              <w:rPr>
                <w:sz w:val="22"/>
              </w:rPr>
            </w:pPr>
            <w:r w:rsidRPr="0079738C">
              <w:rPr>
                <w:sz w:val="22"/>
              </w:rPr>
              <w:t>Повышение квалификации сотрудников в области защиты ПДн</w:t>
            </w:r>
          </w:p>
        </w:tc>
        <w:tc>
          <w:tcPr>
            <w:tcW w:w="0" w:type="auto"/>
            <w:hideMark/>
          </w:tcPr>
          <w:p w:rsidR="004A7B73" w:rsidRPr="0079738C" w:rsidRDefault="004A7B73" w:rsidP="00FA4FAC">
            <w:pPr>
              <w:rPr>
                <w:sz w:val="22"/>
              </w:rPr>
            </w:pPr>
            <w:r w:rsidRPr="0079738C">
              <w:rPr>
                <w:sz w:val="22"/>
              </w:rPr>
              <w:t>Постоянно</w:t>
            </w:r>
          </w:p>
        </w:tc>
        <w:tc>
          <w:tcPr>
            <w:tcW w:w="0" w:type="auto"/>
            <w:hideMark/>
          </w:tcPr>
          <w:p w:rsidR="004A7B73" w:rsidRPr="0079738C" w:rsidRDefault="004A7B73" w:rsidP="00FA4FAC">
            <w:pPr>
              <w:rPr>
                <w:sz w:val="22"/>
              </w:rPr>
            </w:pPr>
            <w:r w:rsidRPr="0079738C">
              <w:rPr>
                <w:sz w:val="22"/>
              </w:rPr>
              <w:t>Повышение квалификации сотрудников, ответственных за выполнение работ</w:t>
            </w:r>
            <w:r w:rsidR="006B6D57" w:rsidRPr="0079738C">
              <w:rPr>
                <w:sz w:val="22"/>
              </w:rPr>
              <w:t xml:space="preserve"> – </w:t>
            </w:r>
            <w:r w:rsidRPr="0079738C">
              <w:rPr>
                <w:sz w:val="22"/>
              </w:rPr>
              <w:t>не менее раза в три года, повышение осведомленности сотрудников</w:t>
            </w:r>
            <w:r w:rsidR="006B6D57" w:rsidRPr="0079738C">
              <w:rPr>
                <w:sz w:val="22"/>
              </w:rPr>
              <w:t xml:space="preserve"> – </w:t>
            </w:r>
            <w:r w:rsidRPr="0079738C">
              <w:rPr>
                <w:sz w:val="22"/>
              </w:rPr>
              <w:t xml:space="preserve">постоянно (данное обучение проводит ответственный за </w:t>
            </w:r>
            <w:r w:rsidR="00BE7B23" w:rsidRPr="0079738C">
              <w:rPr>
                <w:sz w:val="22"/>
              </w:rPr>
              <w:t>обеспечение безопасности</w:t>
            </w:r>
            <w:r w:rsidRPr="0079738C">
              <w:rPr>
                <w:sz w:val="22"/>
              </w:rPr>
              <w:t xml:space="preserve"> ПДн</w:t>
            </w:r>
            <w:r w:rsidR="00BE7B23" w:rsidRPr="0079738C">
              <w:rPr>
                <w:sz w:val="22"/>
              </w:rPr>
              <w:t xml:space="preserve"> в ИСПДн</w:t>
            </w:r>
            <w:r w:rsidRPr="0079738C">
              <w:rPr>
                <w:sz w:val="22"/>
              </w:rPr>
              <w:t>)</w:t>
            </w:r>
          </w:p>
        </w:tc>
      </w:tr>
      <w:tr w:rsidR="008F204E" w:rsidRPr="0079738C" w:rsidTr="00D91755">
        <w:tc>
          <w:tcPr>
            <w:tcW w:w="0" w:type="auto"/>
            <w:hideMark/>
          </w:tcPr>
          <w:p w:rsidR="004A7B73" w:rsidRPr="0079738C" w:rsidRDefault="004A7B73" w:rsidP="00FA4FAC">
            <w:pPr>
              <w:rPr>
                <w:sz w:val="22"/>
              </w:rPr>
            </w:pPr>
            <w:r w:rsidRPr="0079738C">
              <w:rPr>
                <w:sz w:val="22"/>
              </w:rPr>
              <w:t xml:space="preserve">8. </w:t>
            </w:r>
          </w:p>
        </w:tc>
        <w:tc>
          <w:tcPr>
            <w:tcW w:w="0" w:type="auto"/>
            <w:hideMark/>
          </w:tcPr>
          <w:p w:rsidR="004A7B73" w:rsidRPr="0079738C" w:rsidRDefault="004A7B73" w:rsidP="00FA4FAC">
            <w:pPr>
              <w:rPr>
                <w:sz w:val="22"/>
              </w:rPr>
            </w:pPr>
            <w:r w:rsidRPr="0079738C">
              <w:rPr>
                <w:sz w:val="22"/>
              </w:rPr>
              <w:t xml:space="preserve">Инвентаризация информационных ресурсов </w:t>
            </w:r>
          </w:p>
        </w:tc>
        <w:tc>
          <w:tcPr>
            <w:tcW w:w="0" w:type="auto"/>
            <w:hideMark/>
          </w:tcPr>
          <w:p w:rsidR="004A7B73" w:rsidRPr="0079738C" w:rsidRDefault="004A7B73" w:rsidP="00FA4FAC">
            <w:pPr>
              <w:rPr>
                <w:sz w:val="22"/>
              </w:rPr>
            </w:pPr>
            <w:r w:rsidRPr="0079738C">
              <w:rPr>
                <w:sz w:val="22"/>
              </w:rPr>
              <w:t>Раз в полгода</w:t>
            </w:r>
          </w:p>
        </w:tc>
        <w:tc>
          <w:tcPr>
            <w:tcW w:w="0" w:type="auto"/>
            <w:hideMark/>
          </w:tcPr>
          <w:p w:rsidR="004A7B73" w:rsidRPr="0079738C" w:rsidRDefault="004A7B73" w:rsidP="00FA4FAC">
            <w:pPr>
              <w:rPr>
                <w:sz w:val="22"/>
              </w:rPr>
            </w:pPr>
            <w:r w:rsidRPr="0079738C">
              <w:rPr>
                <w:sz w:val="22"/>
              </w:rPr>
              <w:t>Проводится с целью выявления в информационных ресурс</w:t>
            </w:r>
            <w:r w:rsidR="00BE7B23" w:rsidRPr="0079738C">
              <w:rPr>
                <w:sz w:val="22"/>
              </w:rPr>
              <w:t>ах</w:t>
            </w:r>
            <w:r w:rsidRPr="0079738C">
              <w:rPr>
                <w:sz w:val="22"/>
              </w:rPr>
              <w:t xml:space="preserve"> присутствия ПДн</w:t>
            </w:r>
          </w:p>
        </w:tc>
      </w:tr>
      <w:tr w:rsidR="008F204E" w:rsidRPr="0079738C" w:rsidTr="00D91755">
        <w:tc>
          <w:tcPr>
            <w:tcW w:w="0" w:type="auto"/>
            <w:hideMark/>
          </w:tcPr>
          <w:p w:rsidR="004A7B73" w:rsidRPr="0079738C" w:rsidRDefault="004A7B73" w:rsidP="00FA4FAC">
            <w:pPr>
              <w:rPr>
                <w:sz w:val="22"/>
              </w:rPr>
            </w:pPr>
            <w:r w:rsidRPr="0079738C">
              <w:rPr>
                <w:sz w:val="22"/>
              </w:rPr>
              <w:t xml:space="preserve">9. </w:t>
            </w:r>
          </w:p>
        </w:tc>
        <w:tc>
          <w:tcPr>
            <w:tcW w:w="0" w:type="auto"/>
            <w:hideMark/>
          </w:tcPr>
          <w:p w:rsidR="004A7B73" w:rsidRPr="0079738C" w:rsidRDefault="004A7B73" w:rsidP="00FA4FAC">
            <w:pPr>
              <w:rPr>
                <w:sz w:val="22"/>
              </w:rPr>
            </w:pPr>
            <w:r w:rsidRPr="0079738C">
              <w:rPr>
                <w:sz w:val="22"/>
              </w:rPr>
              <w:t>Установка сроков обработки ПДн и процедуры их уничтожения по окончании срока обработки</w:t>
            </w:r>
          </w:p>
        </w:tc>
        <w:tc>
          <w:tcPr>
            <w:tcW w:w="0" w:type="auto"/>
            <w:hideMark/>
          </w:tcPr>
          <w:p w:rsidR="004A7B73" w:rsidRPr="0079738C" w:rsidRDefault="004A7B73" w:rsidP="00FA4FAC">
            <w:pPr>
              <w:rPr>
                <w:sz w:val="22"/>
              </w:rPr>
            </w:pPr>
            <w:r w:rsidRPr="0079738C">
              <w:rPr>
                <w:sz w:val="22"/>
              </w:rPr>
              <w:t>При необходимости</w:t>
            </w:r>
          </w:p>
        </w:tc>
        <w:tc>
          <w:tcPr>
            <w:tcW w:w="0" w:type="auto"/>
            <w:hideMark/>
          </w:tcPr>
          <w:p w:rsidR="004A7B73" w:rsidRPr="0079738C" w:rsidRDefault="004A7B73" w:rsidP="00CA2A69">
            <w:pPr>
              <w:rPr>
                <w:sz w:val="22"/>
              </w:rPr>
            </w:pPr>
            <w:r w:rsidRPr="0079738C">
              <w:rPr>
                <w:sz w:val="22"/>
              </w:rPr>
              <w:t xml:space="preserve">Для ПДн </w:t>
            </w:r>
            <w:r w:rsidR="0023718F" w:rsidRPr="0079738C">
              <w:rPr>
                <w:sz w:val="22"/>
              </w:rPr>
              <w:t>О</w:t>
            </w:r>
            <w:r w:rsidRPr="0079738C">
              <w:rPr>
                <w:sz w:val="22"/>
              </w:rPr>
              <w:t xml:space="preserve">ператором </w:t>
            </w:r>
            <w:r w:rsidR="00E334FA" w:rsidRPr="0079738C">
              <w:rPr>
                <w:sz w:val="22"/>
              </w:rPr>
              <w:t>устанавливаются</w:t>
            </w:r>
            <w:r w:rsidRPr="0079738C">
              <w:rPr>
                <w:sz w:val="22"/>
              </w:rPr>
              <w:t xml:space="preserve"> сроки обработки ПДн, </w:t>
            </w:r>
            <w:r w:rsidR="00E334FA" w:rsidRPr="0079738C">
              <w:rPr>
                <w:sz w:val="22"/>
              </w:rPr>
              <w:t xml:space="preserve">которые </w:t>
            </w:r>
            <w:r w:rsidRPr="0079738C">
              <w:rPr>
                <w:sz w:val="22"/>
              </w:rPr>
              <w:t>документально подтвержд</w:t>
            </w:r>
            <w:r w:rsidR="00E334FA" w:rsidRPr="0079738C">
              <w:rPr>
                <w:sz w:val="22"/>
              </w:rPr>
              <w:t>аются</w:t>
            </w:r>
            <w:r w:rsidRPr="0079738C">
              <w:rPr>
                <w:sz w:val="22"/>
              </w:rPr>
              <w:t xml:space="preserve"> в </w:t>
            </w:r>
            <w:r w:rsidR="0023718F" w:rsidRPr="0079738C">
              <w:rPr>
                <w:sz w:val="22"/>
              </w:rPr>
              <w:t>нормативных документах Оператора</w:t>
            </w:r>
            <w:r w:rsidRPr="0079738C">
              <w:rPr>
                <w:sz w:val="22"/>
              </w:rPr>
              <w:t xml:space="preserve">. При пересмотре сроков необходимые изменения </w:t>
            </w:r>
            <w:r w:rsidR="00E334FA" w:rsidRPr="0079738C">
              <w:rPr>
                <w:sz w:val="22"/>
              </w:rPr>
              <w:t>вносятся</w:t>
            </w:r>
            <w:r w:rsidR="0023718F" w:rsidRPr="0079738C">
              <w:rPr>
                <w:sz w:val="22"/>
              </w:rPr>
              <w:t xml:space="preserve"> в соответствующие документы</w:t>
            </w:r>
          </w:p>
        </w:tc>
      </w:tr>
      <w:tr w:rsidR="008F204E" w:rsidRPr="0079738C" w:rsidTr="00D91755">
        <w:tc>
          <w:tcPr>
            <w:tcW w:w="0" w:type="auto"/>
            <w:hideMark/>
          </w:tcPr>
          <w:p w:rsidR="004A7B73" w:rsidRPr="0079738C" w:rsidRDefault="004A7B73" w:rsidP="00FA4FAC">
            <w:pPr>
              <w:rPr>
                <w:sz w:val="22"/>
              </w:rPr>
            </w:pPr>
            <w:r w:rsidRPr="0079738C">
              <w:rPr>
                <w:sz w:val="22"/>
              </w:rPr>
              <w:t xml:space="preserve">10. </w:t>
            </w:r>
          </w:p>
        </w:tc>
        <w:tc>
          <w:tcPr>
            <w:tcW w:w="0" w:type="auto"/>
            <w:hideMark/>
          </w:tcPr>
          <w:p w:rsidR="004A7B73" w:rsidRPr="0079738C" w:rsidRDefault="004A7B73" w:rsidP="00FA4FAC">
            <w:pPr>
              <w:rPr>
                <w:sz w:val="22"/>
              </w:rPr>
            </w:pPr>
            <w:r w:rsidRPr="0079738C">
              <w:rPr>
                <w:sz w:val="22"/>
              </w:rPr>
              <w:t>Уничтожение электронных (бумажных) носителей информации при достижении целей обработки ПДн</w:t>
            </w:r>
          </w:p>
        </w:tc>
        <w:tc>
          <w:tcPr>
            <w:tcW w:w="0" w:type="auto"/>
            <w:hideMark/>
          </w:tcPr>
          <w:p w:rsidR="004A7B73" w:rsidRPr="0079738C" w:rsidRDefault="004A7B73" w:rsidP="00FA4FAC">
            <w:pPr>
              <w:rPr>
                <w:sz w:val="22"/>
              </w:rPr>
            </w:pPr>
            <w:r w:rsidRPr="0079738C">
              <w:rPr>
                <w:sz w:val="22"/>
              </w:rPr>
              <w:t>При необходимости</w:t>
            </w:r>
          </w:p>
        </w:tc>
        <w:tc>
          <w:tcPr>
            <w:tcW w:w="0" w:type="auto"/>
            <w:hideMark/>
          </w:tcPr>
          <w:p w:rsidR="004A7B73" w:rsidRPr="0079738C" w:rsidRDefault="004A7B73" w:rsidP="00AC60F2">
            <w:pPr>
              <w:rPr>
                <w:sz w:val="22"/>
              </w:rPr>
            </w:pPr>
            <w:r w:rsidRPr="0079738C">
              <w:rPr>
                <w:sz w:val="22"/>
              </w:rPr>
              <w:t>Уничтожение электронных (бумажных) носителей информации при достижении целей обработки ПДн производится с оформлением Акта на списание и уничтожение электронных (бумажных) носителей информации</w:t>
            </w:r>
            <w:r w:rsidR="00AC60F2" w:rsidRPr="0079738C">
              <w:rPr>
                <w:sz w:val="22"/>
              </w:rPr>
              <w:t>. Форма соответствующего акта приведена в Приказе «Об утверждении форм документов, необходимых в целях выполнения требований законодательства в области персональных данных»</w:t>
            </w:r>
          </w:p>
        </w:tc>
      </w:tr>
      <w:tr w:rsidR="008F204E" w:rsidRPr="0079738C" w:rsidTr="00D91755">
        <w:tc>
          <w:tcPr>
            <w:tcW w:w="0" w:type="auto"/>
            <w:hideMark/>
          </w:tcPr>
          <w:p w:rsidR="004A7B73" w:rsidRPr="0079738C" w:rsidRDefault="004A7B73" w:rsidP="00FA4FAC">
            <w:pPr>
              <w:rPr>
                <w:sz w:val="22"/>
              </w:rPr>
            </w:pPr>
            <w:r w:rsidRPr="0079738C">
              <w:rPr>
                <w:sz w:val="22"/>
              </w:rPr>
              <w:t xml:space="preserve">11. </w:t>
            </w:r>
          </w:p>
        </w:tc>
        <w:tc>
          <w:tcPr>
            <w:tcW w:w="0" w:type="auto"/>
            <w:hideMark/>
          </w:tcPr>
          <w:p w:rsidR="004A7B73" w:rsidRPr="0079738C" w:rsidRDefault="000A098A" w:rsidP="00FA4FAC">
            <w:pPr>
              <w:rPr>
                <w:sz w:val="22"/>
              </w:rPr>
            </w:pPr>
            <w:r w:rsidRPr="0079738C">
              <w:rPr>
                <w:sz w:val="22"/>
              </w:rPr>
              <w:t>О</w:t>
            </w:r>
            <w:r w:rsidR="004A7B73" w:rsidRPr="0079738C">
              <w:rPr>
                <w:sz w:val="22"/>
              </w:rPr>
              <w:t xml:space="preserve">пределение уровня защищенности </w:t>
            </w:r>
            <w:r w:rsidRPr="0079738C">
              <w:rPr>
                <w:sz w:val="22"/>
              </w:rPr>
              <w:t xml:space="preserve">ПДн при их обработке в </w:t>
            </w:r>
            <w:r w:rsidR="004A7B73" w:rsidRPr="0079738C">
              <w:rPr>
                <w:sz w:val="22"/>
              </w:rPr>
              <w:t>ИСПДн</w:t>
            </w:r>
          </w:p>
        </w:tc>
        <w:tc>
          <w:tcPr>
            <w:tcW w:w="0" w:type="auto"/>
            <w:hideMark/>
          </w:tcPr>
          <w:p w:rsidR="004A7B73" w:rsidRPr="0079738C" w:rsidRDefault="004A7B73" w:rsidP="00FA4FAC">
            <w:pPr>
              <w:rPr>
                <w:sz w:val="22"/>
              </w:rPr>
            </w:pPr>
            <w:r w:rsidRPr="0079738C">
              <w:rPr>
                <w:sz w:val="22"/>
              </w:rPr>
              <w:t>При необходимости</w:t>
            </w:r>
          </w:p>
        </w:tc>
        <w:tc>
          <w:tcPr>
            <w:tcW w:w="0" w:type="auto"/>
            <w:hideMark/>
          </w:tcPr>
          <w:p w:rsidR="004A7B73" w:rsidRPr="0079738C" w:rsidRDefault="000A098A" w:rsidP="00FA4FAC">
            <w:pPr>
              <w:rPr>
                <w:sz w:val="22"/>
              </w:rPr>
            </w:pPr>
            <w:r w:rsidRPr="0079738C">
              <w:rPr>
                <w:sz w:val="22"/>
              </w:rPr>
              <w:t>Определение уровня защищенности ПДн при их обработке в ИСПДн осуществляется при создании ИСПДн, при изменении состава ПДн, объема обрабатываемых ПДн, субъектов ПДн</w:t>
            </w:r>
          </w:p>
        </w:tc>
      </w:tr>
      <w:tr w:rsidR="008F204E" w:rsidRPr="0079738C" w:rsidTr="00D91755">
        <w:tc>
          <w:tcPr>
            <w:tcW w:w="0" w:type="auto"/>
            <w:hideMark/>
          </w:tcPr>
          <w:p w:rsidR="004A7B73" w:rsidRPr="0079738C" w:rsidRDefault="004A7B73" w:rsidP="00FA4FAC">
            <w:pPr>
              <w:rPr>
                <w:sz w:val="22"/>
              </w:rPr>
            </w:pPr>
            <w:r w:rsidRPr="0079738C">
              <w:rPr>
                <w:sz w:val="22"/>
              </w:rPr>
              <w:t xml:space="preserve">12. </w:t>
            </w:r>
          </w:p>
        </w:tc>
        <w:tc>
          <w:tcPr>
            <w:tcW w:w="0" w:type="auto"/>
            <w:hideMark/>
          </w:tcPr>
          <w:p w:rsidR="004A7B73" w:rsidRPr="0079738C" w:rsidRDefault="004A7B73" w:rsidP="00FA4FAC">
            <w:pPr>
              <w:rPr>
                <w:sz w:val="22"/>
              </w:rPr>
            </w:pPr>
            <w:r w:rsidRPr="0079738C">
              <w:rPr>
                <w:sz w:val="22"/>
              </w:rPr>
              <w:t>Выявление угроз безопасности и разработка моделей угроз и нарушителя</w:t>
            </w:r>
          </w:p>
        </w:tc>
        <w:tc>
          <w:tcPr>
            <w:tcW w:w="0" w:type="auto"/>
            <w:hideMark/>
          </w:tcPr>
          <w:p w:rsidR="004A7B73" w:rsidRPr="0079738C" w:rsidRDefault="004A7B73" w:rsidP="00FA4FAC">
            <w:pPr>
              <w:rPr>
                <w:sz w:val="22"/>
              </w:rPr>
            </w:pPr>
            <w:r w:rsidRPr="0079738C">
              <w:rPr>
                <w:sz w:val="22"/>
              </w:rPr>
              <w:t>При необходимости</w:t>
            </w:r>
          </w:p>
        </w:tc>
        <w:tc>
          <w:tcPr>
            <w:tcW w:w="0" w:type="auto"/>
            <w:hideMark/>
          </w:tcPr>
          <w:p w:rsidR="004A7B73" w:rsidRPr="0079738C" w:rsidRDefault="004A7B73" w:rsidP="00FA4FAC">
            <w:pPr>
              <w:rPr>
                <w:sz w:val="22"/>
              </w:rPr>
            </w:pPr>
            <w:r w:rsidRPr="0079738C">
              <w:rPr>
                <w:sz w:val="22"/>
              </w:rPr>
              <w:t>Разрабатывается при создании системы защиты ИСПДн</w:t>
            </w:r>
          </w:p>
        </w:tc>
      </w:tr>
      <w:tr w:rsidR="008F204E" w:rsidRPr="0079738C" w:rsidTr="00D91755">
        <w:tc>
          <w:tcPr>
            <w:tcW w:w="0" w:type="auto"/>
            <w:hideMark/>
          </w:tcPr>
          <w:p w:rsidR="004A7B73" w:rsidRPr="0079738C" w:rsidRDefault="004A7B73" w:rsidP="00FA4FAC">
            <w:pPr>
              <w:rPr>
                <w:sz w:val="22"/>
              </w:rPr>
            </w:pPr>
            <w:r w:rsidRPr="0079738C">
              <w:rPr>
                <w:sz w:val="22"/>
              </w:rPr>
              <w:t xml:space="preserve">13. </w:t>
            </w:r>
          </w:p>
        </w:tc>
        <w:tc>
          <w:tcPr>
            <w:tcW w:w="0" w:type="auto"/>
            <w:hideMark/>
          </w:tcPr>
          <w:p w:rsidR="004A7B73" w:rsidRPr="0079738C" w:rsidRDefault="000A7478" w:rsidP="000A7478">
            <w:pPr>
              <w:autoSpaceDE w:val="0"/>
              <w:autoSpaceDN w:val="0"/>
              <w:adjustRightInd w:val="0"/>
              <w:jc w:val="left"/>
              <w:rPr>
                <w:sz w:val="22"/>
              </w:rPr>
            </w:pPr>
            <w:r w:rsidRPr="0079738C">
              <w:rPr>
                <w:sz w:val="22"/>
              </w:rPr>
              <w:t xml:space="preserve">Аттестация ИСПДн на соответствие требованиям по обеспечению безопасности ПДн </w:t>
            </w:r>
          </w:p>
        </w:tc>
        <w:tc>
          <w:tcPr>
            <w:tcW w:w="0" w:type="auto"/>
            <w:hideMark/>
          </w:tcPr>
          <w:p w:rsidR="004A7B73" w:rsidRPr="0079738C" w:rsidRDefault="004A7B73" w:rsidP="00FA4FAC">
            <w:pPr>
              <w:rPr>
                <w:sz w:val="22"/>
              </w:rPr>
            </w:pPr>
            <w:r w:rsidRPr="0079738C">
              <w:rPr>
                <w:sz w:val="22"/>
              </w:rPr>
              <w:t>При необходимости</w:t>
            </w:r>
          </w:p>
        </w:tc>
        <w:tc>
          <w:tcPr>
            <w:tcW w:w="0" w:type="auto"/>
            <w:hideMark/>
          </w:tcPr>
          <w:p w:rsidR="004A7B73" w:rsidRPr="0079738C" w:rsidRDefault="004A7B73" w:rsidP="00FA4FAC">
            <w:pPr>
              <w:rPr>
                <w:sz w:val="22"/>
              </w:rPr>
            </w:pPr>
            <w:r w:rsidRPr="0079738C">
              <w:rPr>
                <w:sz w:val="22"/>
              </w:rPr>
              <w:t>Проводится совместно с лицензиатами ФСТЭК</w:t>
            </w:r>
          </w:p>
        </w:tc>
      </w:tr>
      <w:tr w:rsidR="008F204E" w:rsidRPr="0079738C" w:rsidTr="00D91755">
        <w:tc>
          <w:tcPr>
            <w:tcW w:w="0" w:type="auto"/>
            <w:hideMark/>
          </w:tcPr>
          <w:p w:rsidR="004A7B73" w:rsidRPr="0079738C" w:rsidRDefault="004A7B73" w:rsidP="00FA4FAC">
            <w:pPr>
              <w:rPr>
                <w:sz w:val="22"/>
              </w:rPr>
            </w:pPr>
            <w:r w:rsidRPr="0079738C">
              <w:rPr>
                <w:sz w:val="22"/>
              </w:rPr>
              <w:t xml:space="preserve">14. </w:t>
            </w:r>
          </w:p>
        </w:tc>
        <w:tc>
          <w:tcPr>
            <w:tcW w:w="0" w:type="auto"/>
            <w:hideMark/>
          </w:tcPr>
          <w:p w:rsidR="004A7B73" w:rsidRPr="0079738C" w:rsidRDefault="004A7B73" w:rsidP="00FA4FAC">
            <w:pPr>
              <w:rPr>
                <w:sz w:val="22"/>
              </w:rPr>
            </w:pPr>
            <w:r w:rsidRPr="0079738C">
              <w:rPr>
                <w:sz w:val="22"/>
              </w:rPr>
              <w:t>Эксплуатация ИСПДн и контроль безопасности ПДн</w:t>
            </w:r>
          </w:p>
        </w:tc>
        <w:tc>
          <w:tcPr>
            <w:tcW w:w="0" w:type="auto"/>
            <w:hideMark/>
          </w:tcPr>
          <w:p w:rsidR="004A7B73" w:rsidRPr="0079738C" w:rsidRDefault="004A7B73" w:rsidP="00FA4FAC">
            <w:pPr>
              <w:rPr>
                <w:sz w:val="22"/>
              </w:rPr>
            </w:pPr>
            <w:r w:rsidRPr="0079738C">
              <w:rPr>
                <w:sz w:val="22"/>
              </w:rPr>
              <w:t>Постоянно</w:t>
            </w:r>
          </w:p>
        </w:tc>
        <w:tc>
          <w:tcPr>
            <w:tcW w:w="0" w:type="auto"/>
          </w:tcPr>
          <w:p w:rsidR="004A7B73" w:rsidRPr="0079738C" w:rsidRDefault="004A7B73" w:rsidP="00FA4FAC">
            <w:pPr>
              <w:rPr>
                <w:sz w:val="22"/>
              </w:rPr>
            </w:pPr>
          </w:p>
        </w:tc>
      </w:tr>
      <w:tr w:rsidR="008F204E" w:rsidRPr="0079738C" w:rsidTr="00D91755">
        <w:tc>
          <w:tcPr>
            <w:tcW w:w="0" w:type="auto"/>
            <w:hideMark/>
          </w:tcPr>
          <w:p w:rsidR="004A7B73" w:rsidRPr="0079738C" w:rsidRDefault="004A7B73" w:rsidP="00FA4FAC">
            <w:pPr>
              <w:rPr>
                <w:sz w:val="22"/>
              </w:rPr>
            </w:pPr>
            <w:r w:rsidRPr="0079738C">
              <w:rPr>
                <w:sz w:val="22"/>
              </w:rPr>
              <w:t xml:space="preserve">15. </w:t>
            </w:r>
          </w:p>
        </w:tc>
        <w:tc>
          <w:tcPr>
            <w:tcW w:w="0" w:type="auto"/>
            <w:hideMark/>
          </w:tcPr>
          <w:p w:rsidR="004A7B73" w:rsidRPr="0079738C" w:rsidRDefault="004A7B73" w:rsidP="00FA4FAC">
            <w:pPr>
              <w:rPr>
                <w:sz w:val="22"/>
              </w:rPr>
            </w:pPr>
            <w:r w:rsidRPr="0079738C">
              <w:rPr>
                <w:sz w:val="22"/>
              </w:rPr>
              <w:t>Понижение требований по защите ПДн путем сегментирования ИСПДн, отключения от сетей общего пользования, обеспечения обмена между ИСПДн с помощью сменных носителей, создания автономных ИСПДн на выделенных АРМ и прочих доступных мер</w:t>
            </w:r>
          </w:p>
        </w:tc>
        <w:tc>
          <w:tcPr>
            <w:tcW w:w="0" w:type="auto"/>
            <w:hideMark/>
          </w:tcPr>
          <w:p w:rsidR="004A7B73" w:rsidRPr="0079738C" w:rsidRDefault="004A7B73" w:rsidP="00FA4FAC">
            <w:pPr>
              <w:rPr>
                <w:sz w:val="22"/>
              </w:rPr>
            </w:pPr>
            <w:r w:rsidRPr="0079738C">
              <w:rPr>
                <w:sz w:val="22"/>
              </w:rPr>
              <w:t>При необходимости</w:t>
            </w:r>
          </w:p>
        </w:tc>
        <w:tc>
          <w:tcPr>
            <w:tcW w:w="0" w:type="auto"/>
            <w:hideMark/>
          </w:tcPr>
          <w:p w:rsidR="004A7B73" w:rsidRPr="0079738C" w:rsidRDefault="004A7B73" w:rsidP="00FA4FAC">
            <w:pPr>
              <w:rPr>
                <w:sz w:val="22"/>
              </w:rPr>
            </w:pPr>
            <w:r w:rsidRPr="0079738C">
              <w:rPr>
                <w:sz w:val="22"/>
              </w:rPr>
              <w:t>В случае создания ИСПДн, а также приведения имеющихся ИСПДн в соответствии с требованиями закона</w:t>
            </w:r>
          </w:p>
        </w:tc>
      </w:tr>
    </w:tbl>
    <w:p w:rsidR="00A24186" w:rsidRDefault="00A24186" w:rsidP="00A24186">
      <w:pPr>
        <w:rPr>
          <w:noProof/>
        </w:rPr>
      </w:pPr>
    </w:p>
    <w:p w:rsidR="00A24186" w:rsidRDefault="00A24186" w:rsidP="00A24186">
      <w:pPr>
        <w:pStyle w:val="a0"/>
        <w:ind w:left="0"/>
        <w:rPr>
          <w:noProof/>
        </w:rPr>
        <w:sectPr w:rsidR="00A24186" w:rsidSect="00A24186">
          <w:pgSz w:w="11907" w:h="16840" w:code="9"/>
          <w:pgMar w:top="567" w:right="567" w:bottom="851" w:left="1134" w:header="709" w:footer="0" w:gutter="0"/>
          <w:pgNumType w:start="1"/>
          <w:cols w:space="720"/>
          <w:noEndnote/>
          <w:titlePg/>
          <w:docGrid w:linePitch="299"/>
        </w:sectPr>
      </w:pPr>
    </w:p>
    <w:p w:rsidR="00185D64" w:rsidRPr="00C10B51" w:rsidRDefault="00BA5042" w:rsidP="00F14FA5">
      <w:pPr>
        <w:pStyle w:val="a0"/>
      </w:pPr>
      <w:r w:rsidRPr="00C10B51">
        <w:rPr>
          <w:noProof/>
        </w:rPr>
        <w:lastRenderedPageBreak/>
        <w:t>ПРИЛОЖЕНИЕ</w:t>
      </w:r>
      <w:r w:rsidR="00185D64" w:rsidRPr="00C10B51">
        <w:rPr>
          <w:noProof/>
        </w:rPr>
        <w:t xml:space="preserve"> № </w:t>
      </w:r>
      <w:r w:rsidR="00412B33" w:rsidRPr="00C10B51">
        <w:rPr>
          <w:noProof/>
        </w:rPr>
        <w:t>2</w:t>
      </w:r>
    </w:p>
    <w:p w:rsidR="00185D64" w:rsidRPr="00C10B51" w:rsidRDefault="00185D64" w:rsidP="00F14FA5">
      <w:pPr>
        <w:pStyle w:val="a0"/>
        <w:rPr>
          <w:bCs/>
        </w:rPr>
      </w:pPr>
      <w:r w:rsidRPr="00C10B51">
        <w:rPr>
          <w:noProof/>
        </w:rPr>
        <w:t xml:space="preserve">к Положению </w:t>
      </w:r>
      <w:r w:rsidRPr="00C10B51">
        <w:rPr>
          <w:bCs/>
          <w:color w:val="0F0F0F"/>
        </w:rPr>
        <w:t xml:space="preserve">по организации и проведению работ по обеспечению безопасности персональных данных при их обработке в информационных системах персональных данных </w:t>
      </w:r>
      <w:r w:rsidR="009A70CB" w:rsidRPr="00C10B51">
        <w:rPr>
          <w:bCs/>
        </w:rPr>
        <w:t>КГАУЗ «КГСП № 8»</w:t>
      </w:r>
    </w:p>
    <w:p w:rsidR="00185D64" w:rsidRPr="00C10B51" w:rsidRDefault="00185D64" w:rsidP="00F14FA5">
      <w:pPr>
        <w:pStyle w:val="a0"/>
        <w:rPr>
          <w:noProof/>
        </w:rPr>
      </w:pPr>
      <w:r w:rsidRPr="00C10B51">
        <w:rPr>
          <w:noProof/>
        </w:rPr>
        <w:t>от «____»_________________ 20__ г.</w:t>
      </w:r>
    </w:p>
    <w:p w:rsidR="004A7B73" w:rsidRPr="00C10B51" w:rsidRDefault="004A7B73" w:rsidP="00120B21"/>
    <w:p w:rsidR="004A7B73" w:rsidRPr="00120B21" w:rsidRDefault="004A7B73" w:rsidP="00185D64">
      <w:pPr>
        <w:widowControl w:val="0"/>
        <w:autoSpaceDE w:val="0"/>
        <w:autoSpaceDN w:val="0"/>
        <w:adjustRightInd w:val="0"/>
        <w:jc w:val="center"/>
        <w:rPr>
          <w:b/>
          <w:bCs/>
        </w:rPr>
      </w:pPr>
      <w:r w:rsidRPr="00120B21">
        <w:rPr>
          <w:b/>
          <w:bCs/>
        </w:rPr>
        <w:t xml:space="preserve">План внутренних проверок </w:t>
      </w:r>
      <w:r w:rsidR="00C51936" w:rsidRPr="00120B21">
        <w:rPr>
          <w:b/>
          <w:bCs/>
        </w:rPr>
        <w:t xml:space="preserve">режима обработки и защиты персональных данных </w:t>
      </w:r>
    </w:p>
    <w:p w:rsidR="004A7B73" w:rsidRPr="00120B21" w:rsidRDefault="00C8724A" w:rsidP="00185D64">
      <w:pPr>
        <w:widowControl w:val="0"/>
        <w:autoSpaceDE w:val="0"/>
        <w:autoSpaceDN w:val="0"/>
        <w:adjustRightInd w:val="0"/>
        <w:jc w:val="center"/>
        <w:rPr>
          <w:bCs/>
        </w:rPr>
      </w:pPr>
      <w:r w:rsidRPr="00120B21">
        <w:rPr>
          <w:b/>
          <w:bCs/>
        </w:rPr>
        <w:t>в</w:t>
      </w:r>
      <w:r w:rsidR="009A70CB" w:rsidRPr="00120B21">
        <w:rPr>
          <w:b/>
          <w:bCs/>
        </w:rPr>
        <w:t>КГАУЗ «КГСП № 8»</w:t>
      </w:r>
    </w:p>
    <w:p w:rsidR="008D04CE" w:rsidRPr="00120B21" w:rsidRDefault="008D04CE" w:rsidP="008D04CE">
      <w:pPr>
        <w:widowControl w:val="0"/>
        <w:autoSpaceDE w:val="0"/>
        <w:autoSpaceDN w:val="0"/>
        <w:adjustRightInd w:val="0"/>
      </w:pPr>
    </w:p>
    <w:tbl>
      <w:tblPr>
        <w:tblStyle w:val="a1"/>
        <w:tblW w:w="5000" w:type="pct"/>
        <w:tblLook w:val="04A0" w:firstRow="1" w:lastRow="0" w:firstColumn="1" w:lastColumn="0" w:noHBand="0" w:noVBand="1"/>
      </w:tblPr>
      <w:tblGrid>
        <w:gridCol w:w="677"/>
        <w:gridCol w:w="6020"/>
        <w:gridCol w:w="1845"/>
        <w:gridCol w:w="1880"/>
      </w:tblGrid>
      <w:tr w:rsidR="005342C6" w:rsidRPr="0079738C" w:rsidTr="00F63295">
        <w:trPr>
          <w:cnfStyle w:val="100000000000" w:firstRow="1" w:lastRow="0" w:firstColumn="0" w:lastColumn="0" w:oddVBand="0" w:evenVBand="0" w:oddHBand="0" w:evenHBand="0" w:firstRowFirstColumn="0" w:firstRowLastColumn="0" w:lastRowFirstColumn="0" w:lastRowLastColumn="0"/>
        </w:trPr>
        <w:tc>
          <w:tcPr>
            <w:tcW w:w="325" w:type="pct"/>
            <w:vAlign w:val="center"/>
            <w:hideMark/>
          </w:tcPr>
          <w:p w:rsidR="005342C6" w:rsidRPr="0079738C" w:rsidRDefault="005342C6" w:rsidP="00F63295">
            <w:pPr>
              <w:rPr>
                <w:b w:val="0"/>
              </w:rPr>
            </w:pPr>
            <w:r w:rsidRPr="0079738C">
              <w:t>№</w:t>
            </w:r>
          </w:p>
        </w:tc>
        <w:tc>
          <w:tcPr>
            <w:tcW w:w="2888" w:type="pct"/>
            <w:vAlign w:val="center"/>
            <w:hideMark/>
          </w:tcPr>
          <w:p w:rsidR="005342C6" w:rsidRPr="0079738C" w:rsidRDefault="005342C6" w:rsidP="00F63295">
            <w:pPr>
              <w:rPr>
                <w:b w:val="0"/>
              </w:rPr>
            </w:pPr>
            <w:r w:rsidRPr="0079738C">
              <w:t>Мероприятие</w:t>
            </w:r>
          </w:p>
        </w:tc>
        <w:tc>
          <w:tcPr>
            <w:tcW w:w="885" w:type="pct"/>
            <w:vAlign w:val="center"/>
            <w:hideMark/>
          </w:tcPr>
          <w:p w:rsidR="005342C6" w:rsidRPr="0079738C" w:rsidRDefault="005342C6" w:rsidP="00F63295">
            <w:pPr>
              <w:rPr>
                <w:b w:val="0"/>
              </w:rPr>
            </w:pPr>
            <w:r w:rsidRPr="0079738C">
              <w:t>Периодичность</w:t>
            </w:r>
          </w:p>
        </w:tc>
        <w:tc>
          <w:tcPr>
            <w:tcW w:w="902" w:type="pct"/>
            <w:vAlign w:val="center"/>
            <w:hideMark/>
          </w:tcPr>
          <w:p w:rsidR="005342C6" w:rsidRPr="0079738C" w:rsidRDefault="005342C6" w:rsidP="00F63295">
            <w:pPr>
              <w:rPr>
                <w:b w:val="0"/>
              </w:rPr>
            </w:pPr>
            <w:r w:rsidRPr="0079738C">
              <w:t>Дата, подпись исполнителя</w:t>
            </w:r>
          </w:p>
        </w:tc>
      </w:tr>
      <w:tr w:rsidR="005342C6" w:rsidRPr="0079738C" w:rsidTr="00F63295">
        <w:tc>
          <w:tcPr>
            <w:tcW w:w="5000" w:type="pct"/>
            <w:gridSpan w:val="4"/>
            <w:vAlign w:val="center"/>
          </w:tcPr>
          <w:p w:rsidR="005342C6" w:rsidRPr="0079738C" w:rsidRDefault="005342C6" w:rsidP="00F63295">
            <w:pPr>
              <w:jc w:val="center"/>
              <w:rPr>
                <w:b/>
                <w:sz w:val="22"/>
              </w:rPr>
            </w:pPr>
            <w:r w:rsidRPr="0079738C">
              <w:rPr>
                <w:b/>
                <w:sz w:val="22"/>
              </w:rPr>
              <w:t>Организационные меры по вопросам обработки ПДн</w:t>
            </w:r>
          </w:p>
        </w:tc>
      </w:tr>
      <w:tr w:rsidR="005342C6" w:rsidRPr="0079738C" w:rsidTr="00F63295">
        <w:trPr>
          <w:trHeight w:val="1044"/>
        </w:trPr>
        <w:tc>
          <w:tcPr>
            <w:tcW w:w="325" w:type="pct"/>
          </w:tcPr>
          <w:p w:rsidR="005342C6" w:rsidRPr="0079738C" w:rsidRDefault="005342C6" w:rsidP="005342C6">
            <w:pPr>
              <w:pStyle w:val="ListParagraph"/>
              <w:numPr>
                <w:ilvl w:val="0"/>
                <w:numId w:val="42"/>
              </w:numPr>
              <w:ind w:left="357" w:hanging="357"/>
              <w:contextualSpacing/>
              <w:rPr>
                <w:sz w:val="22"/>
              </w:rPr>
            </w:pPr>
          </w:p>
        </w:tc>
        <w:tc>
          <w:tcPr>
            <w:tcW w:w="2888" w:type="pct"/>
          </w:tcPr>
          <w:p w:rsidR="005342C6" w:rsidRPr="0079738C" w:rsidRDefault="005342C6" w:rsidP="00F63295">
            <w:pPr>
              <w:autoSpaceDE w:val="0"/>
              <w:autoSpaceDN w:val="0"/>
              <w:adjustRightInd w:val="0"/>
              <w:rPr>
                <w:sz w:val="22"/>
              </w:rPr>
            </w:pPr>
            <w:r w:rsidRPr="0079738C">
              <w:rPr>
                <w:sz w:val="22"/>
              </w:rPr>
              <w:t>Осуществление внутреннего контроля и (или) аудита соответствия обработки ПДн ФЗ-152«О персональных данных» и принятым в соответствии с ним нормативным правовым актам</w:t>
            </w:r>
          </w:p>
        </w:tc>
        <w:tc>
          <w:tcPr>
            <w:tcW w:w="885" w:type="pct"/>
          </w:tcPr>
          <w:p w:rsidR="005342C6" w:rsidRPr="0079738C" w:rsidRDefault="005342C6" w:rsidP="005342C6">
            <w:pPr>
              <w:jc w:val="left"/>
              <w:rPr>
                <w:sz w:val="22"/>
              </w:rPr>
            </w:pPr>
            <w:r w:rsidRPr="0079738C">
              <w:rPr>
                <w:sz w:val="22"/>
              </w:rPr>
              <w:t>Раз в полгода</w:t>
            </w:r>
          </w:p>
        </w:tc>
        <w:tc>
          <w:tcPr>
            <w:tcW w:w="902" w:type="pct"/>
          </w:tcPr>
          <w:p w:rsidR="005342C6" w:rsidRPr="0079738C" w:rsidRDefault="005342C6" w:rsidP="00F63295">
            <w:pPr>
              <w:rPr>
                <w:sz w:val="22"/>
              </w:rPr>
            </w:pPr>
          </w:p>
        </w:tc>
      </w:tr>
      <w:tr w:rsidR="005342C6" w:rsidRPr="0079738C" w:rsidTr="00F63295">
        <w:trPr>
          <w:trHeight w:val="1044"/>
        </w:trPr>
        <w:tc>
          <w:tcPr>
            <w:tcW w:w="325" w:type="pct"/>
          </w:tcPr>
          <w:p w:rsidR="005342C6" w:rsidRPr="0079738C" w:rsidRDefault="005342C6" w:rsidP="005342C6">
            <w:pPr>
              <w:pStyle w:val="ListParagraph"/>
              <w:numPr>
                <w:ilvl w:val="0"/>
                <w:numId w:val="42"/>
              </w:numPr>
              <w:ind w:left="357" w:hanging="357"/>
              <w:contextualSpacing/>
              <w:rPr>
                <w:sz w:val="22"/>
              </w:rPr>
            </w:pPr>
          </w:p>
        </w:tc>
        <w:tc>
          <w:tcPr>
            <w:tcW w:w="2888" w:type="pct"/>
          </w:tcPr>
          <w:p w:rsidR="005342C6" w:rsidRPr="0079738C" w:rsidRDefault="005342C6" w:rsidP="00F63295">
            <w:pPr>
              <w:rPr>
                <w:rFonts w:eastAsiaTheme="minorHAnsi"/>
                <w:sz w:val="22"/>
                <w:lang w:eastAsia="en-US"/>
              </w:rPr>
            </w:pPr>
            <w:r w:rsidRPr="0079738C">
              <w:rPr>
                <w:sz w:val="22"/>
              </w:rPr>
              <w:t>Проверка ознакомления сотрудников, непосредственно осуществляющих обработку ПДн, с положениями законодательства Российской Федерации о ПДн, в том числе требованиями к защите ПДн</w:t>
            </w:r>
          </w:p>
        </w:tc>
        <w:tc>
          <w:tcPr>
            <w:tcW w:w="885" w:type="pct"/>
          </w:tcPr>
          <w:p w:rsidR="005342C6" w:rsidRPr="0079738C" w:rsidRDefault="005342C6" w:rsidP="005342C6">
            <w:pPr>
              <w:jc w:val="left"/>
              <w:rPr>
                <w:sz w:val="22"/>
              </w:rPr>
            </w:pPr>
            <w:r w:rsidRPr="0079738C">
              <w:rPr>
                <w:sz w:val="22"/>
              </w:rPr>
              <w:t>Раз в полгода</w:t>
            </w:r>
          </w:p>
        </w:tc>
        <w:tc>
          <w:tcPr>
            <w:tcW w:w="902" w:type="pct"/>
          </w:tcPr>
          <w:p w:rsidR="005342C6" w:rsidRPr="0079738C" w:rsidRDefault="005342C6" w:rsidP="00F63295">
            <w:pPr>
              <w:rPr>
                <w:sz w:val="22"/>
              </w:rPr>
            </w:pPr>
          </w:p>
        </w:tc>
      </w:tr>
      <w:tr w:rsidR="005342C6" w:rsidRPr="0079738C" w:rsidTr="00F63295">
        <w:tc>
          <w:tcPr>
            <w:tcW w:w="325" w:type="pct"/>
          </w:tcPr>
          <w:p w:rsidR="005342C6" w:rsidRPr="0079738C" w:rsidRDefault="005342C6" w:rsidP="005342C6">
            <w:pPr>
              <w:pStyle w:val="ListParagraph"/>
              <w:numPr>
                <w:ilvl w:val="0"/>
                <w:numId w:val="42"/>
              </w:numPr>
              <w:ind w:left="357" w:hanging="357"/>
              <w:contextualSpacing/>
              <w:rPr>
                <w:sz w:val="22"/>
              </w:rPr>
            </w:pPr>
          </w:p>
        </w:tc>
        <w:tc>
          <w:tcPr>
            <w:tcW w:w="2888" w:type="pct"/>
          </w:tcPr>
          <w:p w:rsidR="005342C6" w:rsidRPr="0079738C" w:rsidRDefault="005342C6" w:rsidP="00F63295">
            <w:pPr>
              <w:rPr>
                <w:sz w:val="22"/>
              </w:rPr>
            </w:pPr>
            <w:r w:rsidRPr="0079738C">
              <w:rPr>
                <w:sz w:val="22"/>
              </w:rPr>
              <w:t>Проверка получения согласий субъектов ПДн на обработку ПДн в случаях, когда этого требует законодательство</w:t>
            </w:r>
          </w:p>
        </w:tc>
        <w:tc>
          <w:tcPr>
            <w:tcW w:w="885" w:type="pct"/>
          </w:tcPr>
          <w:p w:rsidR="005342C6" w:rsidRPr="0079738C" w:rsidRDefault="005342C6" w:rsidP="005342C6">
            <w:pPr>
              <w:jc w:val="left"/>
              <w:rPr>
                <w:sz w:val="22"/>
              </w:rPr>
            </w:pPr>
            <w:r w:rsidRPr="0079738C">
              <w:rPr>
                <w:sz w:val="22"/>
              </w:rPr>
              <w:t>Раз в полгода</w:t>
            </w:r>
          </w:p>
        </w:tc>
        <w:tc>
          <w:tcPr>
            <w:tcW w:w="902" w:type="pct"/>
          </w:tcPr>
          <w:p w:rsidR="005342C6" w:rsidRPr="0079738C" w:rsidRDefault="005342C6" w:rsidP="00F63295">
            <w:pPr>
              <w:rPr>
                <w:sz w:val="22"/>
              </w:rPr>
            </w:pPr>
          </w:p>
        </w:tc>
      </w:tr>
      <w:tr w:rsidR="005342C6" w:rsidRPr="0079738C" w:rsidTr="00F63295">
        <w:tc>
          <w:tcPr>
            <w:tcW w:w="325" w:type="pct"/>
          </w:tcPr>
          <w:p w:rsidR="005342C6" w:rsidRPr="0079738C" w:rsidRDefault="005342C6" w:rsidP="005342C6">
            <w:pPr>
              <w:pStyle w:val="ListParagraph"/>
              <w:numPr>
                <w:ilvl w:val="0"/>
                <w:numId w:val="42"/>
              </w:numPr>
              <w:ind w:left="357" w:hanging="357"/>
              <w:contextualSpacing/>
              <w:rPr>
                <w:sz w:val="22"/>
              </w:rPr>
            </w:pPr>
          </w:p>
        </w:tc>
        <w:tc>
          <w:tcPr>
            <w:tcW w:w="2888" w:type="pct"/>
          </w:tcPr>
          <w:p w:rsidR="005342C6" w:rsidRPr="0079738C" w:rsidRDefault="005342C6" w:rsidP="00F63295">
            <w:pPr>
              <w:rPr>
                <w:sz w:val="22"/>
              </w:rPr>
            </w:pPr>
            <w:r w:rsidRPr="0079738C">
              <w:rPr>
                <w:sz w:val="22"/>
              </w:rPr>
              <w:t>Проверка подписания сотрудниками, осуществляющими обработку ПДн, основных форм, необходимых в целях выполнения требований законодательства в сфере обработки и защиты ПДн:</w:t>
            </w:r>
          </w:p>
          <w:p w:rsidR="005342C6" w:rsidRPr="0079738C" w:rsidRDefault="005342C6" w:rsidP="005342C6">
            <w:pPr>
              <w:pStyle w:val="ListParagraph"/>
              <w:numPr>
                <w:ilvl w:val="0"/>
                <w:numId w:val="43"/>
              </w:numPr>
              <w:ind w:left="316" w:hanging="284"/>
              <w:contextualSpacing/>
              <w:rPr>
                <w:sz w:val="22"/>
              </w:rPr>
            </w:pPr>
            <w:r w:rsidRPr="0079738C">
              <w:rPr>
                <w:sz w:val="22"/>
              </w:rPr>
              <w:t xml:space="preserve">Уведомления о факте обработки </w:t>
            </w:r>
            <w:r w:rsidR="007E25F4" w:rsidRPr="0079738C">
              <w:rPr>
                <w:sz w:val="22"/>
              </w:rPr>
              <w:t>ПДн</w:t>
            </w:r>
            <w:r w:rsidRPr="0079738C">
              <w:rPr>
                <w:sz w:val="22"/>
              </w:rPr>
              <w:t xml:space="preserve"> без использования средств автоматизации;</w:t>
            </w:r>
          </w:p>
          <w:p w:rsidR="005342C6" w:rsidRPr="0079738C" w:rsidRDefault="005342C6" w:rsidP="005342C6">
            <w:pPr>
              <w:pStyle w:val="ListParagraph"/>
              <w:numPr>
                <w:ilvl w:val="0"/>
                <w:numId w:val="43"/>
              </w:numPr>
              <w:ind w:left="316" w:hanging="284"/>
              <w:contextualSpacing/>
              <w:rPr>
                <w:sz w:val="22"/>
              </w:rPr>
            </w:pPr>
            <w:r w:rsidRPr="0079738C">
              <w:rPr>
                <w:sz w:val="22"/>
              </w:rPr>
              <w:t xml:space="preserve">Обязательства о соблюдении конфиденциальности </w:t>
            </w:r>
            <w:r w:rsidR="007E25F4" w:rsidRPr="0079738C">
              <w:rPr>
                <w:sz w:val="22"/>
              </w:rPr>
              <w:t>ПДн</w:t>
            </w:r>
            <w:r w:rsidRPr="0079738C">
              <w:rPr>
                <w:sz w:val="22"/>
              </w:rPr>
              <w:t>;</w:t>
            </w:r>
          </w:p>
          <w:p w:rsidR="005342C6" w:rsidRPr="0079738C" w:rsidRDefault="005342C6" w:rsidP="005342C6">
            <w:pPr>
              <w:pStyle w:val="ListParagraph"/>
              <w:numPr>
                <w:ilvl w:val="0"/>
                <w:numId w:val="43"/>
              </w:numPr>
              <w:ind w:left="316" w:hanging="284"/>
              <w:contextualSpacing/>
              <w:rPr>
                <w:sz w:val="22"/>
              </w:rPr>
            </w:pPr>
            <w:r w:rsidRPr="0079738C">
              <w:rPr>
                <w:sz w:val="22"/>
              </w:rPr>
              <w:t xml:space="preserve">Формы ознакомления с положениями законодательства Российской Федерации о </w:t>
            </w:r>
            <w:r w:rsidR="007E25F4" w:rsidRPr="0079738C">
              <w:rPr>
                <w:sz w:val="22"/>
              </w:rPr>
              <w:t>ПДн</w:t>
            </w:r>
            <w:r w:rsidRPr="0079738C">
              <w:rPr>
                <w:sz w:val="22"/>
              </w:rPr>
              <w:t xml:space="preserve">, локальными актами КГАУЗ «КГСП № 8» по вопросам обработки </w:t>
            </w:r>
            <w:r w:rsidR="007E25F4" w:rsidRPr="0079738C">
              <w:rPr>
                <w:sz w:val="22"/>
              </w:rPr>
              <w:t>ПДн</w:t>
            </w:r>
            <w:r w:rsidRPr="0079738C">
              <w:rPr>
                <w:sz w:val="22"/>
              </w:rPr>
              <w:t>;</w:t>
            </w:r>
          </w:p>
          <w:p w:rsidR="005342C6" w:rsidRPr="0079738C" w:rsidRDefault="005342C6" w:rsidP="007E25F4">
            <w:pPr>
              <w:pStyle w:val="ListParagraph"/>
              <w:numPr>
                <w:ilvl w:val="0"/>
                <w:numId w:val="43"/>
              </w:numPr>
              <w:ind w:left="316" w:hanging="284"/>
              <w:contextualSpacing/>
              <w:rPr>
                <w:sz w:val="22"/>
              </w:rPr>
            </w:pPr>
            <w:r w:rsidRPr="0079738C">
              <w:rPr>
                <w:sz w:val="22"/>
              </w:rPr>
              <w:t xml:space="preserve">Разъяснения субъекту </w:t>
            </w:r>
            <w:r w:rsidR="007E25F4" w:rsidRPr="0079738C">
              <w:rPr>
                <w:sz w:val="22"/>
              </w:rPr>
              <w:t>ПДн</w:t>
            </w:r>
            <w:r w:rsidRPr="0079738C">
              <w:rPr>
                <w:sz w:val="22"/>
              </w:rPr>
              <w:t xml:space="preserve"> юридических последствий отказа предоставить свои </w:t>
            </w:r>
            <w:r w:rsidR="007E25F4" w:rsidRPr="0079738C">
              <w:rPr>
                <w:sz w:val="22"/>
              </w:rPr>
              <w:t>ПДн</w:t>
            </w:r>
          </w:p>
        </w:tc>
        <w:tc>
          <w:tcPr>
            <w:tcW w:w="885" w:type="pct"/>
          </w:tcPr>
          <w:p w:rsidR="005342C6" w:rsidRPr="0079738C" w:rsidRDefault="005342C6" w:rsidP="005342C6">
            <w:pPr>
              <w:jc w:val="left"/>
              <w:rPr>
                <w:sz w:val="22"/>
              </w:rPr>
            </w:pPr>
            <w:r w:rsidRPr="0079738C">
              <w:rPr>
                <w:sz w:val="22"/>
              </w:rPr>
              <w:t>Раз в полгода</w:t>
            </w:r>
          </w:p>
        </w:tc>
        <w:tc>
          <w:tcPr>
            <w:tcW w:w="902" w:type="pct"/>
          </w:tcPr>
          <w:p w:rsidR="005342C6" w:rsidRPr="0079738C" w:rsidRDefault="005342C6" w:rsidP="00F63295">
            <w:pPr>
              <w:rPr>
                <w:sz w:val="22"/>
              </w:rPr>
            </w:pPr>
          </w:p>
        </w:tc>
      </w:tr>
      <w:tr w:rsidR="005342C6" w:rsidRPr="0079738C" w:rsidTr="00F63295">
        <w:tc>
          <w:tcPr>
            <w:tcW w:w="325" w:type="pct"/>
          </w:tcPr>
          <w:p w:rsidR="005342C6" w:rsidRPr="0079738C" w:rsidRDefault="005342C6" w:rsidP="005342C6">
            <w:pPr>
              <w:pStyle w:val="ListParagraph"/>
              <w:numPr>
                <w:ilvl w:val="0"/>
                <w:numId w:val="42"/>
              </w:numPr>
              <w:ind w:left="357" w:hanging="357"/>
              <w:contextualSpacing/>
              <w:rPr>
                <w:sz w:val="22"/>
              </w:rPr>
            </w:pPr>
          </w:p>
        </w:tc>
        <w:tc>
          <w:tcPr>
            <w:tcW w:w="2888" w:type="pct"/>
          </w:tcPr>
          <w:p w:rsidR="005342C6" w:rsidRPr="0079738C" w:rsidRDefault="005342C6" w:rsidP="00F63295">
            <w:pPr>
              <w:rPr>
                <w:sz w:val="22"/>
              </w:rPr>
            </w:pPr>
            <w:r w:rsidRPr="0079738C">
              <w:rPr>
                <w:sz w:val="22"/>
              </w:rPr>
              <w:t>Проверка уничтожения материальных носителей ПДн с составлением соответствующего акта</w:t>
            </w:r>
          </w:p>
        </w:tc>
        <w:tc>
          <w:tcPr>
            <w:tcW w:w="885" w:type="pct"/>
          </w:tcPr>
          <w:p w:rsidR="005342C6" w:rsidRPr="0079738C" w:rsidRDefault="005342C6" w:rsidP="005342C6">
            <w:pPr>
              <w:jc w:val="left"/>
              <w:rPr>
                <w:sz w:val="22"/>
              </w:rPr>
            </w:pPr>
            <w:r w:rsidRPr="0079738C">
              <w:rPr>
                <w:sz w:val="22"/>
              </w:rPr>
              <w:t>Ежегодно</w:t>
            </w:r>
          </w:p>
        </w:tc>
        <w:tc>
          <w:tcPr>
            <w:tcW w:w="902" w:type="pct"/>
          </w:tcPr>
          <w:p w:rsidR="005342C6" w:rsidRPr="0079738C" w:rsidRDefault="005342C6" w:rsidP="00F63295">
            <w:pPr>
              <w:rPr>
                <w:sz w:val="22"/>
              </w:rPr>
            </w:pPr>
          </w:p>
        </w:tc>
      </w:tr>
      <w:tr w:rsidR="005342C6" w:rsidRPr="0079738C" w:rsidTr="00F63295">
        <w:tc>
          <w:tcPr>
            <w:tcW w:w="325" w:type="pct"/>
          </w:tcPr>
          <w:p w:rsidR="005342C6" w:rsidRPr="0079738C" w:rsidRDefault="005342C6" w:rsidP="005342C6">
            <w:pPr>
              <w:pStyle w:val="ListParagraph"/>
              <w:numPr>
                <w:ilvl w:val="0"/>
                <w:numId w:val="42"/>
              </w:numPr>
              <w:ind w:left="357" w:hanging="357"/>
              <w:contextualSpacing/>
              <w:rPr>
                <w:sz w:val="22"/>
              </w:rPr>
            </w:pPr>
          </w:p>
        </w:tc>
        <w:tc>
          <w:tcPr>
            <w:tcW w:w="2888" w:type="pct"/>
          </w:tcPr>
          <w:p w:rsidR="005342C6" w:rsidRPr="0079738C" w:rsidRDefault="005342C6" w:rsidP="00F63295">
            <w:pPr>
              <w:rPr>
                <w:sz w:val="22"/>
              </w:rPr>
            </w:pPr>
            <w:r w:rsidRPr="0079738C">
              <w:rPr>
                <w:sz w:val="22"/>
              </w:rPr>
              <w:t>Проверка ведения журналов по учету обращений субъектов ПДн и учету передачи ПДн субъектов третьим лицам</w:t>
            </w:r>
          </w:p>
        </w:tc>
        <w:tc>
          <w:tcPr>
            <w:tcW w:w="885" w:type="pct"/>
          </w:tcPr>
          <w:p w:rsidR="005342C6" w:rsidRPr="0079738C" w:rsidRDefault="005342C6" w:rsidP="005342C6">
            <w:pPr>
              <w:jc w:val="left"/>
              <w:rPr>
                <w:sz w:val="22"/>
              </w:rPr>
            </w:pPr>
            <w:r w:rsidRPr="0079738C">
              <w:rPr>
                <w:sz w:val="22"/>
              </w:rPr>
              <w:t>Раз в полгода</w:t>
            </w:r>
          </w:p>
        </w:tc>
        <w:tc>
          <w:tcPr>
            <w:tcW w:w="902" w:type="pct"/>
          </w:tcPr>
          <w:p w:rsidR="005342C6" w:rsidRPr="0079738C" w:rsidRDefault="005342C6" w:rsidP="00F63295">
            <w:pPr>
              <w:rPr>
                <w:sz w:val="22"/>
              </w:rPr>
            </w:pPr>
          </w:p>
        </w:tc>
      </w:tr>
      <w:tr w:rsidR="005342C6" w:rsidRPr="0079738C" w:rsidTr="00F63295">
        <w:tc>
          <w:tcPr>
            <w:tcW w:w="325" w:type="pct"/>
          </w:tcPr>
          <w:p w:rsidR="005342C6" w:rsidRPr="0079738C" w:rsidRDefault="005342C6" w:rsidP="005342C6">
            <w:pPr>
              <w:pStyle w:val="ListParagraph"/>
              <w:numPr>
                <w:ilvl w:val="0"/>
                <w:numId w:val="42"/>
              </w:numPr>
              <w:ind w:left="357" w:hanging="357"/>
              <w:contextualSpacing/>
              <w:rPr>
                <w:sz w:val="22"/>
              </w:rPr>
            </w:pPr>
          </w:p>
        </w:tc>
        <w:tc>
          <w:tcPr>
            <w:tcW w:w="2888" w:type="pct"/>
            <w:hideMark/>
          </w:tcPr>
          <w:p w:rsidR="005342C6" w:rsidRPr="0079738C" w:rsidRDefault="005342C6" w:rsidP="00F63295">
            <w:pPr>
              <w:rPr>
                <w:sz w:val="22"/>
              </w:rPr>
            </w:pPr>
            <w:r w:rsidRPr="0079738C">
              <w:rPr>
                <w:sz w:val="22"/>
              </w:rPr>
              <w:t>Проведение внутренних проверок на предмет выявления изменений в правилах обработки и защиты ПДн</w:t>
            </w:r>
          </w:p>
        </w:tc>
        <w:tc>
          <w:tcPr>
            <w:tcW w:w="885" w:type="pct"/>
            <w:hideMark/>
          </w:tcPr>
          <w:p w:rsidR="005342C6" w:rsidRPr="0079738C" w:rsidRDefault="005342C6" w:rsidP="005342C6">
            <w:pPr>
              <w:jc w:val="left"/>
              <w:rPr>
                <w:sz w:val="22"/>
              </w:rPr>
            </w:pPr>
            <w:r w:rsidRPr="0079738C">
              <w:rPr>
                <w:sz w:val="22"/>
              </w:rPr>
              <w:t>Ежегодно</w:t>
            </w:r>
          </w:p>
        </w:tc>
        <w:tc>
          <w:tcPr>
            <w:tcW w:w="902" w:type="pct"/>
          </w:tcPr>
          <w:p w:rsidR="005342C6" w:rsidRPr="0079738C" w:rsidRDefault="005342C6" w:rsidP="00F63295">
            <w:pPr>
              <w:rPr>
                <w:sz w:val="22"/>
              </w:rPr>
            </w:pPr>
          </w:p>
        </w:tc>
      </w:tr>
      <w:tr w:rsidR="005342C6" w:rsidRPr="0079738C" w:rsidTr="00F63295">
        <w:tc>
          <w:tcPr>
            <w:tcW w:w="325" w:type="pct"/>
          </w:tcPr>
          <w:p w:rsidR="005342C6" w:rsidRPr="0079738C" w:rsidRDefault="005342C6" w:rsidP="005342C6">
            <w:pPr>
              <w:pStyle w:val="ListParagraph"/>
              <w:numPr>
                <w:ilvl w:val="0"/>
                <w:numId w:val="42"/>
              </w:numPr>
              <w:ind w:left="357" w:hanging="357"/>
              <w:contextualSpacing/>
              <w:rPr>
                <w:sz w:val="22"/>
              </w:rPr>
            </w:pPr>
          </w:p>
        </w:tc>
        <w:tc>
          <w:tcPr>
            <w:tcW w:w="2888" w:type="pct"/>
          </w:tcPr>
          <w:p w:rsidR="005342C6" w:rsidRPr="0079738C" w:rsidRDefault="005342C6" w:rsidP="00F63295">
            <w:pPr>
              <w:rPr>
                <w:sz w:val="22"/>
              </w:rPr>
            </w:pPr>
            <w:r w:rsidRPr="0079738C">
              <w:rPr>
                <w:sz w:val="22"/>
              </w:rPr>
              <w:t>Проверка соблюдения условий хранения материальных носителей ПДн</w:t>
            </w:r>
          </w:p>
        </w:tc>
        <w:tc>
          <w:tcPr>
            <w:tcW w:w="885" w:type="pct"/>
          </w:tcPr>
          <w:p w:rsidR="005342C6" w:rsidRPr="0079738C" w:rsidRDefault="005342C6" w:rsidP="005342C6">
            <w:pPr>
              <w:jc w:val="left"/>
              <w:rPr>
                <w:sz w:val="22"/>
              </w:rPr>
            </w:pPr>
            <w:r w:rsidRPr="0079738C">
              <w:rPr>
                <w:sz w:val="22"/>
              </w:rPr>
              <w:t>Раз в полгода</w:t>
            </w:r>
          </w:p>
        </w:tc>
        <w:tc>
          <w:tcPr>
            <w:tcW w:w="902" w:type="pct"/>
          </w:tcPr>
          <w:p w:rsidR="005342C6" w:rsidRPr="0079738C" w:rsidRDefault="005342C6" w:rsidP="00F63295">
            <w:pPr>
              <w:rPr>
                <w:sz w:val="22"/>
              </w:rPr>
            </w:pPr>
          </w:p>
        </w:tc>
      </w:tr>
      <w:tr w:rsidR="005342C6" w:rsidRPr="0079738C" w:rsidTr="00F63295">
        <w:tc>
          <w:tcPr>
            <w:tcW w:w="325" w:type="pct"/>
          </w:tcPr>
          <w:p w:rsidR="005342C6" w:rsidRPr="0079738C" w:rsidRDefault="005342C6" w:rsidP="005342C6">
            <w:pPr>
              <w:pStyle w:val="ListParagraph"/>
              <w:numPr>
                <w:ilvl w:val="0"/>
                <w:numId w:val="42"/>
              </w:numPr>
              <w:ind w:left="357" w:hanging="357"/>
              <w:contextualSpacing/>
              <w:rPr>
                <w:sz w:val="22"/>
              </w:rPr>
            </w:pPr>
          </w:p>
        </w:tc>
        <w:tc>
          <w:tcPr>
            <w:tcW w:w="2888" w:type="pct"/>
          </w:tcPr>
          <w:p w:rsidR="005342C6" w:rsidRPr="0079738C" w:rsidRDefault="005342C6" w:rsidP="00F63295">
            <w:pPr>
              <w:rPr>
                <w:sz w:val="22"/>
              </w:rPr>
            </w:pPr>
            <w:r w:rsidRPr="0079738C">
              <w:rPr>
                <w:sz w:val="22"/>
              </w:rPr>
              <w:t>Проверка состояния актуальности Уведомления об обработке (намерении осуществлять обработку) ПДн</w:t>
            </w:r>
          </w:p>
        </w:tc>
        <w:tc>
          <w:tcPr>
            <w:tcW w:w="885" w:type="pct"/>
          </w:tcPr>
          <w:p w:rsidR="005342C6" w:rsidRPr="0079738C" w:rsidRDefault="005342C6" w:rsidP="005342C6">
            <w:pPr>
              <w:jc w:val="left"/>
              <w:rPr>
                <w:sz w:val="22"/>
              </w:rPr>
            </w:pPr>
            <w:r w:rsidRPr="0079738C">
              <w:rPr>
                <w:sz w:val="22"/>
              </w:rPr>
              <w:t>Раз в полгода</w:t>
            </w:r>
          </w:p>
        </w:tc>
        <w:tc>
          <w:tcPr>
            <w:tcW w:w="902" w:type="pct"/>
          </w:tcPr>
          <w:p w:rsidR="005342C6" w:rsidRPr="0079738C" w:rsidRDefault="005342C6" w:rsidP="00F63295">
            <w:pPr>
              <w:rPr>
                <w:sz w:val="22"/>
              </w:rPr>
            </w:pPr>
          </w:p>
        </w:tc>
      </w:tr>
      <w:tr w:rsidR="005342C6" w:rsidRPr="0079738C" w:rsidTr="00F63295">
        <w:tc>
          <w:tcPr>
            <w:tcW w:w="325" w:type="pct"/>
          </w:tcPr>
          <w:p w:rsidR="005342C6" w:rsidRPr="0079738C" w:rsidRDefault="005342C6" w:rsidP="005342C6">
            <w:pPr>
              <w:pStyle w:val="ListParagraph"/>
              <w:numPr>
                <w:ilvl w:val="0"/>
                <w:numId w:val="42"/>
              </w:numPr>
              <w:ind w:left="357" w:hanging="357"/>
              <w:contextualSpacing/>
              <w:rPr>
                <w:sz w:val="22"/>
              </w:rPr>
            </w:pPr>
          </w:p>
        </w:tc>
        <w:tc>
          <w:tcPr>
            <w:tcW w:w="2888" w:type="pct"/>
          </w:tcPr>
          <w:p w:rsidR="005342C6" w:rsidRPr="0079738C" w:rsidRDefault="005342C6" w:rsidP="00F63295">
            <w:pPr>
              <w:rPr>
                <w:sz w:val="22"/>
              </w:rPr>
            </w:pPr>
            <w:r w:rsidRPr="0079738C">
              <w:rPr>
                <w:sz w:val="22"/>
              </w:rPr>
              <w:t>Поддержание в актуальном состоянии организационно-распорядительных документов по вопросам обработки ПДн, в том числе документов, определяющих политику КГАУЗ «КГСП № 8» в отношении обработки ПДн</w:t>
            </w:r>
          </w:p>
        </w:tc>
        <w:tc>
          <w:tcPr>
            <w:tcW w:w="885" w:type="pct"/>
          </w:tcPr>
          <w:p w:rsidR="005342C6" w:rsidRPr="0079738C" w:rsidRDefault="005342C6" w:rsidP="005342C6">
            <w:pPr>
              <w:jc w:val="left"/>
              <w:rPr>
                <w:sz w:val="22"/>
              </w:rPr>
            </w:pPr>
            <w:r w:rsidRPr="0079738C">
              <w:rPr>
                <w:sz w:val="22"/>
              </w:rPr>
              <w:t>Раз в полгода</w:t>
            </w:r>
          </w:p>
        </w:tc>
        <w:tc>
          <w:tcPr>
            <w:tcW w:w="902" w:type="pct"/>
          </w:tcPr>
          <w:p w:rsidR="005342C6" w:rsidRPr="0079738C" w:rsidRDefault="005342C6" w:rsidP="00F63295">
            <w:pPr>
              <w:rPr>
                <w:sz w:val="22"/>
              </w:rPr>
            </w:pPr>
          </w:p>
        </w:tc>
      </w:tr>
      <w:tr w:rsidR="005342C6" w:rsidRPr="0079738C" w:rsidTr="00F63295">
        <w:tc>
          <w:tcPr>
            <w:tcW w:w="5000" w:type="pct"/>
            <w:gridSpan w:val="4"/>
          </w:tcPr>
          <w:p w:rsidR="005342C6" w:rsidRPr="0079738C" w:rsidRDefault="005342C6" w:rsidP="00F63295">
            <w:pPr>
              <w:jc w:val="center"/>
              <w:rPr>
                <w:sz w:val="22"/>
              </w:rPr>
            </w:pPr>
            <w:r w:rsidRPr="0079738C">
              <w:rPr>
                <w:b/>
                <w:sz w:val="22"/>
              </w:rPr>
              <w:t>Технические меры по вопросам защиты ПДн</w:t>
            </w:r>
          </w:p>
        </w:tc>
      </w:tr>
      <w:tr w:rsidR="005342C6" w:rsidRPr="0079738C" w:rsidTr="00F63295">
        <w:tc>
          <w:tcPr>
            <w:tcW w:w="325" w:type="pct"/>
          </w:tcPr>
          <w:p w:rsidR="005342C6" w:rsidRPr="0079738C" w:rsidRDefault="005342C6" w:rsidP="005342C6">
            <w:pPr>
              <w:pStyle w:val="ListParagraph"/>
              <w:numPr>
                <w:ilvl w:val="0"/>
                <w:numId w:val="42"/>
              </w:numPr>
              <w:ind w:left="357" w:hanging="357"/>
              <w:contextualSpacing/>
              <w:rPr>
                <w:sz w:val="22"/>
              </w:rPr>
            </w:pPr>
          </w:p>
        </w:tc>
        <w:tc>
          <w:tcPr>
            <w:tcW w:w="2888" w:type="pct"/>
          </w:tcPr>
          <w:p w:rsidR="005342C6" w:rsidRPr="0079738C" w:rsidRDefault="005342C6" w:rsidP="00F63295">
            <w:pPr>
              <w:rPr>
                <w:sz w:val="22"/>
              </w:rPr>
            </w:pPr>
            <w:r w:rsidRPr="0079738C">
              <w:rPr>
                <w:sz w:val="22"/>
              </w:rPr>
              <w:t>Организация анализа и пересмотра имеющихся угроз безопасности ПДн, а также предсказание появления новых, еще неизвестных, угроз</w:t>
            </w:r>
          </w:p>
        </w:tc>
        <w:tc>
          <w:tcPr>
            <w:tcW w:w="885" w:type="pct"/>
          </w:tcPr>
          <w:p w:rsidR="005342C6" w:rsidRPr="0079738C" w:rsidRDefault="005342C6" w:rsidP="005342C6">
            <w:pPr>
              <w:jc w:val="left"/>
              <w:rPr>
                <w:sz w:val="22"/>
              </w:rPr>
            </w:pPr>
            <w:r w:rsidRPr="0079738C">
              <w:rPr>
                <w:sz w:val="22"/>
              </w:rPr>
              <w:t>Ежегодно</w:t>
            </w:r>
          </w:p>
        </w:tc>
        <w:tc>
          <w:tcPr>
            <w:tcW w:w="902" w:type="pct"/>
          </w:tcPr>
          <w:p w:rsidR="005342C6" w:rsidRPr="0079738C" w:rsidRDefault="005342C6" w:rsidP="00F63295">
            <w:pPr>
              <w:rPr>
                <w:sz w:val="22"/>
              </w:rPr>
            </w:pPr>
          </w:p>
        </w:tc>
      </w:tr>
      <w:tr w:rsidR="005342C6" w:rsidRPr="0079738C" w:rsidTr="00F63295">
        <w:tc>
          <w:tcPr>
            <w:tcW w:w="325" w:type="pct"/>
          </w:tcPr>
          <w:p w:rsidR="005342C6" w:rsidRPr="0079738C" w:rsidRDefault="005342C6" w:rsidP="005342C6">
            <w:pPr>
              <w:pStyle w:val="ListParagraph"/>
              <w:numPr>
                <w:ilvl w:val="0"/>
                <w:numId w:val="42"/>
              </w:numPr>
              <w:ind w:left="357" w:hanging="357"/>
              <w:contextualSpacing/>
              <w:rPr>
                <w:sz w:val="22"/>
              </w:rPr>
            </w:pPr>
          </w:p>
        </w:tc>
        <w:tc>
          <w:tcPr>
            <w:tcW w:w="2888" w:type="pct"/>
          </w:tcPr>
          <w:p w:rsidR="005342C6" w:rsidRPr="0079738C" w:rsidRDefault="005342C6" w:rsidP="007E25F4">
            <w:pPr>
              <w:rPr>
                <w:sz w:val="22"/>
              </w:rPr>
            </w:pPr>
            <w:r w:rsidRPr="0079738C">
              <w:rPr>
                <w:sz w:val="22"/>
              </w:rPr>
              <w:t xml:space="preserve">Оценка вреда, который может быть причинен субъектам </w:t>
            </w:r>
            <w:r w:rsidR="007E25F4" w:rsidRPr="0079738C">
              <w:rPr>
                <w:sz w:val="22"/>
              </w:rPr>
              <w:t>ПДн</w:t>
            </w:r>
            <w:r w:rsidRPr="0079738C">
              <w:rPr>
                <w:sz w:val="22"/>
              </w:rPr>
              <w:t xml:space="preserve"> в случае нарушения ФЗ-152 «О персональных данных»</w:t>
            </w:r>
          </w:p>
        </w:tc>
        <w:tc>
          <w:tcPr>
            <w:tcW w:w="885" w:type="pct"/>
          </w:tcPr>
          <w:p w:rsidR="005342C6" w:rsidRPr="0079738C" w:rsidRDefault="005342C6" w:rsidP="005342C6">
            <w:pPr>
              <w:jc w:val="left"/>
              <w:rPr>
                <w:sz w:val="22"/>
              </w:rPr>
            </w:pPr>
            <w:r w:rsidRPr="0079738C">
              <w:rPr>
                <w:sz w:val="22"/>
              </w:rPr>
              <w:t>Ежегодно</w:t>
            </w:r>
          </w:p>
        </w:tc>
        <w:tc>
          <w:tcPr>
            <w:tcW w:w="902" w:type="pct"/>
          </w:tcPr>
          <w:p w:rsidR="005342C6" w:rsidRPr="0079738C" w:rsidRDefault="005342C6" w:rsidP="00F63295">
            <w:pPr>
              <w:rPr>
                <w:sz w:val="22"/>
              </w:rPr>
            </w:pPr>
          </w:p>
        </w:tc>
      </w:tr>
      <w:tr w:rsidR="005342C6" w:rsidRPr="0079738C" w:rsidTr="00F63295">
        <w:tc>
          <w:tcPr>
            <w:tcW w:w="325" w:type="pct"/>
          </w:tcPr>
          <w:p w:rsidR="005342C6" w:rsidRPr="0079738C" w:rsidRDefault="005342C6" w:rsidP="005342C6">
            <w:pPr>
              <w:pStyle w:val="ListParagraph"/>
              <w:numPr>
                <w:ilvl w:val="0"/>
                <w:numId w:val="42"/>
              </w:numPr>
              <w:ind w:left="357" w:hanging="357"/>
              <w:contextualSpacing/>
              <w:rPr>
                <w:sz w:val="22"/>
              </w:rPr>
            </w:pPr>
          </w:p>
        </w:tc>
        <w:tc>
          <w:tcPr>
            <w:tcW w:w="2888" w:type="pct"/>
          </w:tcPr>
          <w:p w:rsidR="005342C6" w:rsidRPr="0079738C" w:rsidRDefault="005342C6" w:rsidP="00F63295">
            <w:pPr>
              <w:autoSpaceDE w:val="0"/>
              <w:autoSpaceDN w:val="0"/>
              <w:adjustRightInd w:val="0"/>
              <w:rPr>
                <w:rFonts w:eastAsiaTheme="minorHAnsi"/>
                <w:sz w:val="22"/>
                <w:lang w:eastAsia="en-US"/>
              </w:rPr>
            </w:pPr>
            <w:r w:rsidRPr="0079738C">
              <w:rPr>
                <w:sz w:val="22"/>
              </w:rPr>
              <w:t xml:space="preserve">Проверка применения для обеспечения безопасности ПДн средств защиты информации, прошедших в установленном </w:t>
            </w:r>
            <w:r w:rsidRPr="0079738C">
              <w:rPr>
                <w:sz w:val="22"/>
              </w:rPr>
              <w:lastRenderedPageBreak/>
              <w:t>порядке процедуру соответствия</w:t>
            </w:r>
          </w:p>
        </w:tc>
        <w:tc>
          <w:tcPr>
            <w:tcW w:w="885" w:type="pct"/>
          </w:tcPr>
          <w:p w:rsidR="005342C6" w:rsidRPr="0079738C" w:rsidRDefault="005342C6" w:rsidP="005342C6">
            <w:pPr>
              <w:jc w:val="left"/>
              <w:rPr>
                <w:sz w:val="22"/>
              </w:rPr>
            </w:pPr>
            <w:r w:rsidRPr="0079738C">
              <w:rPr>
                <w:sz w:val="22"/>
              </w:rPr>
              <w:lastRenderedPageBreak/>
              <w:t>Раз в полгода</w:t>
            </w:r>
          </w:p>
        </w:tc>
        <w:tc>
          <w:tcPr>
            <w:tcW w:w="902" w:type="pct"/>
          </w:tcPr>
          <w:p w:rsidR="005342C6" w:rsidRPr="0079738C" w:rsidRDefault="005342C6" w:rsidP="00F63295">
            <w:pPr>
              <w:rPr>
                <w:sz w:val="22"/>
              </w:rPr>
            </w:pPr>
          </w:p>
        </w:tc>
      </w:tr>
      <w:tr w:rsidR="005342C6" w:rsidRPr="0079738C" w:rsidTr="00F63295">
        <w:tc>
          <w:tcPr>
            <w:tcW w:w="325" w:type="pct"/>
          </w:tcPr>
          <w:p w:rsidR="005342C6" w:rsidRPr="0079738C" w:rsidRDefault="005342C6" w:rsidP="005342C6">
            <w:pPr>
              <w:pStyle w:val="ListParagraph"/>
              <w:numPr>
                <w:ilvl w:val="0"/>
                <w:numId w:val="42"/>
              </w:numPr>
              <w:ind w:left="357" w:hanging="357"/>
              <w:contextualSpacing/>
              <w:rPr>
                <w:sz w:val="22"/>
              </w:rPr>
            </w:pPr>
          </w:p>
        </w:tc>
        <w:tc>
          <w:tcPr>
            <w:tcW w:w="2888" w:type="pct"/>
          </w:tcPr>
          <w:p w:rsidR="005342C6" w:rsidRPr="0079738C" w:rsidRDefault="005342C6" w:rsidP="00F63295">
            <w:pPr>
              <w:rPr>
                <w:sz w:val="22"/>
              </w:rPr>
            </w:pPr>
            <w:r w:rsidRPr="0079738C">
              <w:rPr>
                <w:sz w:val="22"/>
              </w:rPr>
              <w:t>Оценка эффективности принимаемых мер по обеспечению безопасности ПДн до ввода в эксплуатацию ИСПДн</w:t>
            </w:r>
          </w:p>
        </w:tc>
        <w:tc>
          <w:tcPr>
            <w:tcW w:w="885" w:type="pct"/>
          </w:tcPr>
          <w:p w:rsidR="005342C6" w:rsidRPr="0079738C" w:rsidRDefault="005342C6" w:rsidP="005342C6">
            <w:pPr>
              <w:jc w:val="left"/>
              <w:rPr>
                <w:sz w:val="22"/>
              </w:rPr>
            </w:pPr>
            <w:r w:rsidRPr="0079738C">
              <w:rPr>
                <w:sz w:val="22"/>
              </w:rPr>
              <w:t>При необходимости</w:t>
            </w:r>
          </w:p>
        </w:tc>
        <w:tc>
          <w:tcPr>
            <w:tcW w:w="902" w:type="pct"/>
          </w:tcPr>
          <w:p w:rsidR="005342C6" w:rsidRPr="0079738C" w:rsidRDefault="005342C6" w:rsidP="00F63295">
            <w:pPr>
              <w:rPr>
                <w:sz w:val="22"/>
              </w:rPr>
            </w:pPr>
          </w:p>
        </w:tc>
      </w:tr>
      <w:tr w:rsidR="005342C6" w:rsidRPr="0079738C" w:rsidTr="00F63295">
        <w:tc>
          <w:tcPr>
            <w:tcW w:w="325" w:type="pct"/>
          </w:tcPr>
          <w:p w:rsidR="005342C6" w:rsidRPr="0079738C" w:rsidRDefault="005342C6" w:rsidP="005342C6">
            <w:pPr>
              <w:pStyle w:val="ListParagraph"/>
              <w:numPr>
                <w:ilvl w:val="0"/>
                <w:numId w:val="42"/>
              </w:numPr>
              <w:ind w:left="357" w:hanging="357"/>
              <w:contextualSpacing/>
              <w:rPr>
                <w:sz w:val="22"/>
              </w:rPr>
            </w:pPr>
          </w:p>
        </w:tc>
        <w:tc>
          <w:tcPr>
            <w:tcW w:w="2888" w:type="pct"/>
          </w:tcPr>
          <w:p w:rsidR="005342C6" w:rsidRPr="0079738C" w:rsidRDefault="005342C6" w:rsidP="00F63295">
            <w:pPr>
              <w:autoSpaceDE w:val="0"/>
              <w:autoSpaceDN w:val="0"/>
              <w:adjustRightInd w:val="0"/>
              <w:rPr>
                <w:sz w:val="22"/>
              </w:rPr>
            </w:pPr>
            <w:r w:rsidRPr="0079738C">
              <w:rPr>
                <w:sz w:val="22"/>
              </w:rPr>
              <w:t>Контроль учета машинных носителей ПДн</w:t>
            </w:r>
          </w:p>
        </w:tc>
        <w:tc>
          <w:tcPr>
            <w:tcW w:w="885" w:type="pct"/>
          </w:tcPr>
          <w:p w:rsidR="005342C6" w:rsidRPr="0079738C" w:rsidRDefault="005342C6" w:rsidP="005342C6">
            <w:pPr>
              <w:jc w:val="left"/>
              <w:rPr>
                <w:sz w:val="22"/>
              </w:rPr>
            </w:pPr>
            <w:r w:rsidRPr="0079738C">
              <w:rPr>
                <w:sz w:val="22"/>
              </w:rPr>
              <w:t>Раз в полгода</w:t>
            </w:r>
          </w:p>
        </w:tc>
        <w:tc>
          <w:tcPr>
            <w:tcW w:w="902" w:type="pct"/>
          </w:tcPr>
          <w:p w:rsidR="005342C6" w:rsidRPr="0079738C" w:rsidRDefault="005342C6" w:rsidP="00F63295">
            <w:pPr>
              <w:rPr>
                <w:sz w:val="22"/>
              </w:rPr>
            </w:pPr>
          </w:p>
        </w:tc>
      </w:tr>
      <w:tr w:rsidR="005342C6" w:rsidRPr="0079738C" w:rsidTr="00F63295">
        <w:tc>
          <w:tcPr>
            <w:tcW w:w="325" w:type="pct"/>
          </w:tcPr>
          <w:p w:rsidR="005342C6" w:rsidRPr="0079738C" w:rsidRDefault="005342C6" w:rsidP="005342C6">
            <w:pPr>
              <w:pStyle w:val="ListParagraph"/>
              <w:numPr>
                <w:ilvl w:val="0"/>
                <w:numId w:val="42"/>
              </w:numPr>
              <w:ind w:left="357" w:hanging="357"/>
              <w:contextualSpacing/>
              <w:rPr>
                <w:sz w:val="22"/>
              </w:rPr>
            </w:pPr>
          </w:p>
        </w:tc>
        <w:tc>
          <w:tcPr>
            <w:tcW w:w="2888" w:type="pct"/>
          </w:tcPr>
          <w:p w:rsidR="005342C6" w:rsidRPr="0079738C" w:rsidRDefault="005342C6" w:rsidP="00F63295">
            <w:pPr>
              <w:rPr>
                <w:sz w:val="22"/>
              </w:rPr>
            </w:pPr>
            <w:r w:rsidRPr="0079738C">
              <w:rPr>
                <w:sz w:val="22"/>
              </w:rPr>
              <w:t>Контроль за принимаемыми мерами по обеспечению безопасности ПДн и уровня защищенности ИСПДн</w:t>
            </w:r>
          </w:p>
        </w:tc>
        <w:tc>
          <w:tcPr>
            <w:tcW w:w="885" w:type="pct"/>
          </w:tcPr>
          <w:p w:rsidR="005342C6" w:rsidRPr="0079738C" w:rsidRDefault="005342C6" w:rsidP="005342C6">
            <w:pPr>
              <w:jc w:val="left"/>
              <w:rPr>
                <w:sz w:val="22"/>
              </w:rPr>
            </w:pPr>
            <w:r w:rsidRPr="0079738C">
              <w:rPr>
                <w:sz w:val="22"/>
              </w:rPr>
              <w:t>Раз в полгода</w:t>
            </w:r>
          </w:p>
        </w:tc>
        <w:tc>
          <w:tcPr>
            <w:tcW w:w="902" w:type="pct"/>
          </w:tcPr>
          <w:p w:rsidR="005342C6" w:rsidRPr="0079738C" w:rsidRDefault="005342C6" w:rsidP="00F63295">
            <w:pPr>
              <w:rPr>
                <w:sz w:val="22"/>
              </w:rPr>
            </w:pPr>
          </w:p>
        </w:tc>
      </w:tr>
      <w:tr w:rsidR="005342C6" w:rsidRPr="0079738C" w:rsidTr="00F63295">
        <w:tc>
          <w:tcPr>
            <w:tcW w:w="325" w:type="pct"/>
          </w:tcPr>
          <w:p w:rsidR="005342C6" w:rsidRPr="0079738C" w:rsidRDefault="005342C6" w:rsidP="005342C6">
            <w:pPr>
              <w:pStyle w:val="ListParagraph"/>
              <w:numPr>
                <w:ilvl w:val="0"/>
                <w:numId w:val="42"/>
              </w:numPr>
              <w:ind w:left="357" w:hanging="357"/>
              <w:contextualSpacing/>
              <w:rPr>
                <w:sz w:val="22"/>
              </w:rPr>
            </w:pPr>
          </w:p>
        </w:tc>
        <w:tc>
          <w:tcPr>
            <w:tcW w:w="2888" w:type="pct"/>
          </w:tcPr>
          <w:p w:rsidR="005342C6" w:rsidRPr="0079738C" w:rsidRDefault="005342C6" w:rsidP="005342C6">
            <w:pPr>
              <w:autoSpaceDE w:val="0"/>
              <w:autoSpaceDN w:val="0"/>
              <w:adjustRightInd w:val="0"/>
              <w:rPr>
                <w:rFonts w:eastAsiaTheme="minorHAnsi"/>
                <w:sz w:val="22"/>
                <w:lang w:eastAsia="en-US"/>
              </w:rPr>
            </w:pPr>
            <w:r w:rsidRPr="0079738C">
              <w:rPr>
                <w:sz w:val="22"/>
              </w:rPr>
              <w:t>Контроль правил генерации и смены паролей пользователей, заведения и удаления учетных записей пользователей, реализации правил разграничения доступом, полномочий пользователей в ИСПДн</w:t>
            </w:r>
          </w:p>
        </w:tc>
        <w:tc>
          <w:tcPr>
            <w:tcW w:w="885" w:type="pct"/>
          </w:tcPr>
          <w:p w:rsidR="005342C6" w:rsidRPr="0079738C" w:rsidRDefault="005342C6" w:rsidP="005342C6">
            <w:pPr>
              <w:jc w:val="left"/>
              <w:rPr>
                <w:sz w:val="22"/>
              </w:rPr>
            </w:pPr>
            <w:r w:rsidRPr="0079738C">
              <w:rPr>
                <w:sz w:val="22"/>
              </w:rPr>
              <w:t>Ежеквартально</w:t>
            </w:r>
          </w:p>
        </w:tc>
        <w:tc>
          <w:tcPr>
            <w:tcW w:w="902" w:type="pct"/>
          </w:tcPr>
          <w:p w:rsidR="005342C6" w:rsidRPr="0079738C" w:rsidRDefault="005342C6" w:rsidP="00F63295">
            <w:pPr>
              <w:rPr>
                <w:sz w:val="22"/>
              </w:rPr>
            </w:pPr>
          </w:p>
        </w:tc>
      </w:tr>
      <w:tr w:rsidR="005342C6" w:rsidRPr="0079738C" w:rsidTr="00F63295">
        <w:tc>
          <w:tcPr>
            <w:tcW w:w="325" w:type="pct"/>
          </w:tcPr>
          <w:p w:rsidR="005342C6" w:rsidRPr="0079738C" w:rsidRDefault="005342C6" w:rsidP="005342C6">
            <w:pPr>
              <w:pStyle w:val="ListParagraph"/>
              <w:numPr>
                <w:ilvl w:val="0"/>
                <w:numId w:val="42"/>
              </w:numPr>
              <w:ind w:left="357" w:hanging="357"/>
              <w:contextualSpacing/>
              <w:rPr>
                <w:sz w:val="22"/>
              </w:rPr>
            </w:pPr>
          </w:p>
        </w:tc>
        <w:tc>
          <w:tcPr>
            <w:tcW w:w="2888" w:type="pct"/>
          </w:tcPr>
          <w:p w:rsidR="005342C6" w:rsidRPr="0079738C" w:rsidRDefault="005342C6" w:rsidP="00F63295">
            <w:pPr>
              <w:rPr>
                <w:sz w:val="22"/>
              </w:rPr>
            </w:pPr>
            <w:r w:rsidRPr="0079738C">
              <w:rPr>
                <w:sz w:val="22"/>
              </w:rPr>
              <w:t>Контроль внесения изменений в структурно-функциональные характеристики ИСПДн</w:t>
            </w:r>
          </w:p>
        </w:tc>
        <w:tc>
          <w:tcPr>
            <w:tcW w:w="885" w:type="pct"/>
          </w:tcPr>
          <w:p w:rsidR="005342C6" w:rsidRPr="0079738C" w:rsidRDefault="005342C6" w:rsidP="005342C6">
            <w:pPr>
              <w:jc w:val="left"/>
              <w:rPr>
                <w:sz w:val="22"/>
              </w:rPr>
            </w:pPr>
            <w:r w:rsidRPr="0079738C">
              <w:rPr>
                <w:sz w:val="22"/>
              </w:rPr>
              <w:t>Ежеквартально</w:t>
            </w:r>
          </w:p>
        </w:tc>
        <w:tc>
          <w:tcPr>
            <w:tcW w:w="902" w:type="pct"/>
          </w:tcPr>
          <w:p w:rsidR="005342C6" w:rsidRPr="0079738C" w:rsidRDefault="005342C6" w:rsidP="00F63295">
            <w:pPr>
              <w:rPr>
                <w:sz w:val="22"/>
              </w:rPr>
            </w:pPr>
          </w:p>
        </w:tc>
      </w:tr>
      <w:tr w:rsidR="005342C6" w:rsidRPr="0079738C" w:rsidTr="00F63295">
        <w:tc>
          <w:tcPr>
            <w:tcW w:w="325" w:type="pct"/>
          </w:tcPr>
          <w:p w:rsidR="005342C6" w:rsidRPr="0079738C" w:rsidRDefault="005342C6" w:rsidP="005342C6">
            <w:pPr>
              <w:pStyle w:val="ListParagraph"/>
              <w:numPr>
                <w:ilvl w:val="0"/>
                <w:numId w:val="42"/>
              </w:numPr>
              <w:ind w:left="357" w:hanging="357"/>
              <w:contextualSpacing/>
              <w:rPr>
                <w:sz w:val="22"/>
              </w:rPr>
            </w:pPr>
          </w:p>
        </w:tc>
        <w:tc>
          <w:tcPr>
            <w:tcW w:w="2888" w:type="pct"/>
          </w:tcPr>
          <w:p w:rsidR="005342C6" w:rsidRPr="0079738C" w:rsidRDefault="005342C6" w:rsidP="00F63295">
            <w:pPr>
              <w:rPr>
                <w:sz w:val="22"/>
              </w:rPr>
            </w:pPr>
            <w:r w:rsidRPr="0079738C">
              <w:rPr>
                <w:sz w:val="22"/>
              </w:rPr>
              <w:t>Контроль корректности настроек средств защиты информации</w:t>
            </w:r>
          </w:p>
        </w:tc>
        <w:tc>
          <w:tcPr>
            <w:tcW w:w="885" w:type="pct"/>
          </w:tcPr>
          <w:p w:rsidR="005342C6" w:rsidRPr="0079738C" w:rsidRDefault="005342C6" w:rsidP="005342C6">
            <w:pPr>
              <w:jc w:val="left"/>
              <w:rPr>
                <w:sz w:val="22"/>
              </w:rPr>
            </w:pPr>
            <w:r w:rsidRPr="0079738C">
              <w:rPr>
                <w:sz w:val="22"/>
              </w:rPr>
              <w:t>Раз в полгода</w:t>
            </w:r>
          </w:p>
        </w:tc>
        <w:tc>
          <w:tcPr>
            <w:tcW w:w="902" w:type="pct"/>
          </w:tcPr>
          <w:p w:rsidR="005342C6" w:rsidRPr="0079738C" w:rsidRDefault="005342C6" w:rsidP="00F63295">
            <w:pPr>
              <w:rPr>
                <w:sz w:val="22"/>
              </w:rPr>
            </w:pPr>
          </w:p>
        </w:tc>
      </w:tr>
      <w:tr w:rsidR="005342C6" w:rsidRPr="0079738C" w:rsidTr="00F63295">
        <w:tc>
          <w:tcPr>
            <w:tcW w:w="325" w:type="pct"/>
          </w:tcPr>
          <w:p w:rsidR="005342C6" w:rsidRPr="0079738C" w:rsidRDefault="005342C6" w:rsidP="005342C6">
            <w:pPr>
              <w:pStyle w:val="ListParagraph"/>
              <w:numPr>
                <w:ilvl w:val="0"/>
                <w:numId w:val="42"/>
              </w:numPr>
              <w:ind w:left="357" w:hanging="357"/>
              <w:contextualSpacing/>
              <w:rPr>
                <w:sz w:val="22"/>
              </w:rPr>
            </w:pPr>
          </w:p>
        </w:tc>
        <w:tc>
          <w:tcPr>
            <w:tcW w:w="2888" w:type="pct"/>
          </w:tcPr>
          <w:p w:rsidR="005342C6" w:rsidRPr="0079738C" w:rsidRDefault="005342C6" w:rsidP="00F63295">
            <w:pPr>
              <w:rPr>
                <w:sz w:val="22"/>
              </w:rPr>
            </w:pPr>
            <w:r w:rsidRPr="0079738C">
              <w:rPr>
                <w:sz w:val="22"/>
              </w:rPr>
              <w:t>Контроль за обеспечением резервного копирования</w:t>
            </w:r>
          </w:p>
        </w:tc>
        <w:tc>
          <w:tcPr>
            <w:tcW w:w="885" w:type="pct"/>
          </w:tcPr>
          <w:p w:rsidR="005342C6" w:rsidRPr="0079738C" w:rsidRDefault="005342C6" w:rsidP="005342C6">
            <w:pPr>
              <w:jc w:val="left"/>
              <w:rPr>
                <w:sz w:val="22"/>
              </w:rPr>
            </w:pPr>
            <w:r w:rsidRPr="0079738C">
              <w:rPr>
                <w:sz w:val="22"/>
              </w:rPr>
              <w:t>Ежеквартально</w:t>
            </w:r>
          </w:p>
        </w:tc>
        <w:tc>
          <w:tcPr>
            <w:tcW w:w="902" w:type="pct"/>
          </w:tcPr>
          <w:p w:rsidR="005342C6" w:rsidRPr="0079738C" w:rsidRDefault="005342C6" w:rsidP="00F63295">
            <w:pPr>
              <w:rPr>
                <w:sz w:val="22"/>
              </w:rPr>
            </w:pPr>
          </w:p>
        </w:tc>
      </w:tr>
      <w:tr w:rsidR="005342C6" w:rsidRPr="0079738C" w:rsidTr="00F63295">
        <w:tc>
          <w:tcPr>
            <w:tcW w:w="325" w:type="pct"/>
          </w:tcPr>
          <w:p w:rsidR="005342C6" w:rsidRPr="0079738C" w:rsidRDefault="005342C6" w:rsidP="005342C6">
            <w:pPr>
              <w:pStyle w:val="ListParagraph"/>
              <w:numPr>
                <w:ilvl w:val="0"/>
                <w:numId w:val="42"/>
              </w:numPr>
              <w:ind w:left="357" w:hanging="357"/>
              <w:contextualSpacing/>
              <w:rPr>
                <w:sz w:val="22"/>
              </w:rPr>
            </w:pPr>
          </w:p>
        </w:tc>
        <w:tc>
          <w:tcPr>
            <w:tcW w:w="2888" w:type="pct"/>
          </w:tcPr>
          <w:p w:rsidR="005342C6" w:rsidRPr="0079738C" w:rsidRDefault="005342C6" w:rsidP="00F63295">
            <w:pPr>
              <w:rPr>
                <w:sz w:val="22"/>
              </w:rPr>
            </w:pPr>
            <w:r w:rsidRPr="0079738C">
              <w:rPr>
                <w:sz w:val="22"/>
              </w:rPr>
              <w:t>Поддержание в актуальном состоянии организационно-распорядительных документов по вопросам защиты ПДн</w:t>
            </w:r>
          </w:p>
        </w:tc>
        <w:tc>
          <w:tcPr>
            <w:tcW w:w="885" w:type="pct"/>
          </w:tcPr>
          <w:p w:rsidR="005342C6" w:rsidRPr="0079738C" w:rsidRDefault="005342C6" w:rsidP="005342C6">
            <w:pPr>
              <w:jc w:val="left"/>
              <w:rPr>
                <w:sz w:val="22"/>
              </w:rPr>
            </w:pPr>
            <w:r w:rsidRPr="0079738C">
              <w:rPr>
                <w:sz w:val="22"/>
              </w:rPr>
              <w:t>Раз в полгода</w:t>
            </w:r>
          </w:p>
        </w:tc>
        <w:tc>
          <w:tcPr>
            <w:tcW w:w="902" w:type="pct"/>
          </w:tcPr>
          <w:p w:rsidR="005342C6" w:rsidRPr="0079738C" w:rsidRDefault="005342C6" w:rsidP="00F63295">
            <w:pPr>
              <w:rPr>
                <w:sz w:val="22"/>
              </w:rPr>
            </w:pPr>
          </w:p>
        </w:tc>
      </w:tr>
    </w:tbl>
    <w:p w:rsidR="008D04CE" w:rsidRDefault="008D04CE" w:rsidP="004C1AFE">
      <w:pPr>
        <w:widowControl w:val="0"/>
        <w:tabs>
          <w:tab w:val="left" w:pos="1080"/>
        </w:tabs>
        <w:autoSpaceDE w:val="0"/>
        <w:autoSpaceDN w:val="0"/>
        <w:adjustRightInd w:val="0"/>
      </w:pPr>
    </w:p>
    <w:p w:rsidR="008D04CE" w:rsidRDefault="008D04CE" w:rsidP="00D74512">
      <w:pPr>
        <w:widowControl w:val="0"/>
        <w:tabs>
          <w:tab w:val="left" w:pos="1080"/>
        </w:tabs>
        <w:autoSpaceDE w:val="0"/>
        <w:autoSpaceDN w:val="0"/>
        <w:adjustRightInd w:val="0"/>
        <w:ind w:firstLine="720"/>
        <w:sectPr w:rsidR="008D04CE" w:rsidSect="00A24186">
          <w:pgSz w:w="11907" w:h="16840" w:code="9"/>
          <w:pgMar w:top="567" w:right="567" w:bottom="851" w:left="1134" w:header="709" w:footer="0" w:gutter="0"/>
          <w:pgNumType w:start="1"/>
          <w:cols w:space="720"/>
          <w:noEndnote/>
          <w:titlePg/>
          <w:docGrid w:linePitch="299"/>
        </w:sectPr>
      </w:pPr>
    </w:p>
    <w:p w:rsidR="00C51936" w:rsidRPr="00120B21" w:rsidRDefault="00C51936" w:rsidP="00C51936">
      <w:pPr>
        <w:pStyle w:val="a0"/>
      </w:pPr>
      <w:r w:rsidRPr="00120B21">
        <w:rPr>
          <w:noProof/>
        </w:rPr>
        <w:lastRenderedPageBreak/>
        <w:t>ПРИЛОЖЕНИЕ № 3</w:t>
      </w:r>
    </w:p>
    <w:p w:rsidR="00C51936" w:rsidRPr="00120B21" w:rsidRDefault="00C51936" w:rsidP="00C51936">
      <w:pPr>
        <w:pStyle w:val="a0"/>
        <w:rPr>
          <w:bCs/>
          <w:color w:val="0000FF"/>
        </w:rPr>
      </w:pPr>
      <w:r w:rsidRPr="00120B21">
        <w:rPr>
          <w:noProof/>
        </w:rPr>
        <w:t xml:space="preserve">к Положению </w:t>
      </w:r>
      <w:r w:rsidRPr="00120B21">
        <w:rPr>
          <w:bCs/>
          <w:color w:val="0F0F0F"/>
        </w:rPr>
        <w:t xml:space="preserve">по организации и проведению работ по обеспечению безопасности персональных данных при их обработке в информационных системах персональных данных </w:t>
      </w:r>
      <w:r w:rsidRPr="00120B21">
        <w:rPr>
          <w:bCs/>
        </w:rPr>
        <w:t>КГАУЗ «КГСП № 8»</w:t>
      </w:r>
    </w:p>
    <w:p w:rsidR="004A7B73" w:rsidRPr="00120B21" w:rsidRDefault="00C51936" w:rsidP="00C51936">
      <w:pPr>
        <w:pStyle w:val="a0"/>
        <w:rPr>
          <w:noProof/>
        </w:rPr>
      </w:pPr>
      <w:r w:rsidRPr="00120B21">
        <w:rPr>
          <w:noProof/>
        </w:rPr>
        <w:t>от «____»_________________ 20__ г.</w:t>
      </w:r>
    </w:p>
    <w:p w:rsidR="00C51936" w:rsidRPr="00120B21" w:rsidRDefault="00C51936" w:rsidP="00C51936">
      <w:pPr>
        <w:pStyle w:val="a0"/>
        <w:rPr>
          <w:noProof/>
        </w:rPr>
      </w:pPr>
    </w:p>
    <w:p w:rsidR="00C51936" w:rsidRPr="00120B21" w:rsidRDefault="00C51936" w:rsidP="00C51936">
      <w:pPr>
        <w:widowControl w:val="0"/>
        <w:autoSpaceDE w:val="0"/>
        <w:autoSpaceDN w:val="0"/>
        <w:adjustRightInd w:val="0"/>
        <w:jc w:val="center"/>
        <w:rPr>
          <w:b/>
          <w:bCs/>
          <w:color w:val="0000FF"/>
        </w:rPr>
      </w:pPr>
      <w:r w:rsidRPr="00120B21">
        <w:rPr>
          <w:b/>
          <w:bCs/>
        </w:rPr>
        <w:t>Отчет о результатах проведения внутренней проверкирежима обработки и защиты персональных данных в КГАУЗ «КГСП № 8»</w:t>
      </w:r>
    </w:p>
    <w:p w:rsidR="00C51936" w:rsidRPr="00120B21" w:rsidRDefault="00C51936" w:rsidP="00120B21"/>
    <w:p w:rsidR="00C51936" w:rsidRPr="00120B21" w:rsidRDefault="00C51936" w:rsidP="00C51936">
      <w:pPr>
        <w:pStyle w:val="10"/>
        <w:numPr>
          <w:ilvl w:val="0"/>
          <w:numId w:val="39"/>
        </w:numPr>
        <w:suppressAutoHyphens/>
        <w:spacing w:line="240" w:lineRule="auto"/>
        <w:ind w:left="0" w:firstLine="709"/>
        <w:rPr>
          <w:sz w:val="22"/>
          <w:szCs w:val="22"/>
        </w:rPr>
      </w:pPr>
      <w:r w:rsidRPr="00120B21">
        <w:rPr>
          <w:sz w:val="22"/>
          <w:szCs w:val="22"/>
        </w:rPr>
        <w:t>Внутренняя проверка произведена на основании Положения по организации и проведению работ по обеспечению безопасности персональных данных при их обработке в информационных системах персональных данных КГАУЗ «КГСП № 8» от «____»_________________ 20__ г.</w:t>
      </w:r>
    </w:p>
    <w:p w:rsidR="00C51936" w:rsidRPr="00120B21" w:rsidRDefault="00C51936" w:rsidP="00C51936">
      <w:pPr>
        <w:pStyle w:val="10"/>
        <w:suppressAutoHyphens/>
        <w:spacing w:line="240" w:lineRule="auto"/>
        <w:ind w:left="709" w:firstLine="0"/>
        <w:rPr>
          <w:sz w:val="22"/>
          <w:szCs w:val="22"/>
        </w:rPr>
      </w:pPr>
    </w:p>
    <w:p w:rsidR="00FC5B83" w:rsidRPr="00120B21" w:rsidRDefault="00C51936" w:rsidP="00C51936">
      <w:pPr>
        <w:pStyle w:val="10"/>
        <w:numPr>
          <w:ilvl w:val="0"/>
          <w:numId w:val="39"/>
        </w:numPr>
        <w:suppressAutoHyphens/>
        <w:spacing w:line="240" w:lineRule="auto"/>
        <w:ind w:left="0" w:firstLine="709"/>
        <w:rPr>
          <w:sz w:val="22"/>
          <w:szCs w:val="22"/>
        </w:rPr>
      </w:pPr>
      <w:r w:rsidRPr="00120B21">
        <w:rPr>
          <w:sz w:val="22"/>
          <w:szCs w:val="22"/>
        </w:rPr>
        <w:t>Проверка проводилась «___»______________20__ г. по адресу:</w:t>
      </w:r>
    </w:p>
    <w:p w:rsidR="00C51936" w:rsidRPr="00120B21" w:rsidRDefault="00FC5B83" w:rsidP="00FC5B83">
      <w:pPr>
        <w:pStyle w:val="10"/>
        <w:suppressAutoHyphens/>
        <w:spacing w:line="240" w:lineRule="auto"/>
        <w:ind w:left="709" w:firstLine="0"/>
        <w:rPr>
          <w:sz w:val="22"/>
          <w:szCs w:val="22"/>
        </w:rPr>
      </w:pPr>
      <w:r w:rsidRPr="00120B21">
        <w:rPr>
          <w:sz w:val="22"/>
          <w:szCs w:val="22"/>
        </w:rPr>
        <w:t>______________________________________________________________________</w:t>
      </w:r>
    </w:p>
    <w:p w:rsidR="00FC5B83" w:rsidRPr="00120B21" w:rsidRDefault="00FC5B83" w:rsidP="00FC5B83">
      <w:pPr>
        <w:pStyle w:val="10"/>
        <w:suppressAutoHyphens/>
        <w:spacing w:line="240" w:lineRule="auto"/>
        <w:ind w:left="709" w:firstLine="0"/>
        <w:rPr>
          <w:sz w:val="22"/>
          <w:szCs w:val="22"/>
        </w:rPr>
      </w:pPr>
      <w:r w:rsidRPr="00120B21">
        <w:rPr>
          <w:sz w:val="22"/>
          <w:szCs w:val="22"/>
        </w:rPr>
        <w:t>______________________________________________________________________</w:t>
      </w:r>
    </w:p>
    <w:p w:rsidR="00C51936" w:rsidRPr="00120B21" w:rsidRDefault="00C51936" w:rsidP="00C51936">
      <w:pPr>
        <w:pStyle w:val="10"/>
        <w:suppressAutoHyphens/>
        <w:spacing w:line="240" w:lineRule="auto"/>
        <w:ind w:firstLine="0"/>
        <w:rPr>
          <w:sz w:val="22"/>
          <w:szCs w:val="22"/>
        </w:rPr>
      </w:pPr>
    </w:p>
    <w:p w:rsidR="00C51936" w:rsidRPr="00120B21" w:rsidRDefault="00C51936" w:rsidP="00C51936">
      <w:pPr>
        <w:pStyle w:val="10"/>
        <w:numPr>
          <w:ilvl w:val="0"/>
          <w:numId w:val="39"/>
        </w:numPr>
        <w:suppressAutoHyphens/>
        <w:spacing w:line="240" w:lineRule="auto"/>
        <w:ind w:left="0" w:firstLine="709"/>
        <w:rPr>
          <w:sz w:val="22"/>
          <w:szCs w:val="22"/>
        </w:rPr>
      </w:pPr>
      <w:r w:rsidRPr="00120B21">
        <w:rPr>
          <w:sz w:val="22"/>
          <w:szCs w:val="22"/>
        </w:rPr>
        <w:t>В ходе проверки были проведены следующие мероприятия:</w:t>
      </w:r>
    </w:p>
    <w:p w:rsidR="00C51936" w:rsidRPr="00120B21" w:rsidRDefault="00C51936" w:rsidP="00C51936">
      <w:pPr>
        <w:pStyle w:val="ListNumber"/>
        <w:numPr>
          <w:ilvl w:val="0"/>
          <w:numId w:val="38"/>
        </w:numPr>
        <w:suppressAutoHyphens/>
        <w:spacing w:line="240" w:lineRule="auto"/>
        <w:ind w:firstLine="709"/>
        <w:rPr>
          <w:sz w:val="22"/>
          <w:szCs w:val="22"/>
        </w:rPr>
      </w:pPr>
      <w:r w:rsidRPr="00120B21">
        <w:rPr>
          <w:sz w:val="22"/>
          <w:szCs w:val="22"/>
        </w:rPr>
        <w:t>______________________________________________________________________</w:t>
      </w:r>
    </w:p>
    <w:p w:rsidR="00C51936" w:rsidRPr="00120B21" w:rsidRDefault="00C51936" w:rsidP="00C51936">
      <w:pPr>
        <w:pStyle w:val="ListNumber"/>
        <w:suppressAutoHyphens/>
        <w:spacing w:line="240" w:lineRule="auto"/>
        <w:ind w:firstLine="709"/>
        <w:rPr>
          <w:sz w:val="22"/>
          <w:szCs w:val="22"/>
        </w:rPr>
      </w:pPr>
      <w:r w:rsidRPr="00120B21">
        <w:rPr>
          <w:sz w:val="22"/>
          <w:szCs w:val="22"/>
        </w:rPr>
        <w:t>______________________________________________________________________</w:t>
      </w:r>
    </w:p>
    <w:p w:rsidR="00C51936" w:rsidRPr="00120B21" w:rsidRDefault="00C51936" w:rsidP="00C51936">
      <w:pPr>
        <w:pStyle w:val="ListNumber"/>
        <w:suppressAutoHyphens/>
        <w:spacing w:line="240" w:lineRule="auto"/>
        <w:ind w:firstLine="709"/>
        <w:rPr>
          <w:sz w:val="22"/>
          <w:szCs w:val="22"/>
        </w:rPr>
      </w:pPr>
      <w:r w:rsidRPr="00120B21">
        <w:rPr>
          <w:sz w:val="22"/>
          <w:szCs w:val="22"/>
        </w:rPr>
        <w:t>______________________________________________________________________</w:t>
      </w:r>
    </w:p>
    <w:p w:rsidR="00C51936" w:rsidRPr="00120B21" w:rsidRDefault="00C51936" w:rsidP="00C51936">
      <w:pPr>
        <w:pStyle w:val="ListNumber"/>
        <w:suppressAutoHyphens/>
        <w:spacing w:line="240" w:lineRule="auto"/>
        <w:ind w:firstLine="709"/>
        <w:rPr>
          <w:sz w:val="22"/>
          <w:szCs w:val="22"/>
        </w:rPr>
      </w:pPr>
      <w:r w:rsidRPr="00120B21">
        <w:rPr>
          <w:sz w:val="22"/>
          <w:szCs w:val="22"/>
        </w:rPr>
        <w:t>______________________________________________________________________</w:t>
      </w:r>
    </w:p>
    <w:p w:rsidR="00C51936" w:rsidRPr="00120B21" w:rsidRDefault="00C51936" w:rsidP="00C51936">
      <w:pPr>
        <w:pStyle w:val="ListNumber"/>
        <w:suppressAutoHyphens/>
        <w:spacing w:line="240" w:lineRule="auto"/>
        <w:ind w:firstLine="709"/>
        <w:rPr>
          <w:sz w:val="22"/>
          <w:szCs w:val="22"/>
        </w:rPr>
      </w:pPr>
      <w:r w:rsidRPr="00120B21">
        <w:rPr>
          <w:sz w:val="22"/>
          <w:szCs w:val="22"/>
        </w:rPr>
        <w:t>______________________________________________________________________</w:t>
      </w:r>
    </w:p>
    <w:p w:rsidR="00C51936" w:rsidRPr="00120B21" w:rsidRDefault="00C51936" w:rsidP="00C51936">
      <w:pPr>
        <w:pStyle w:val="ListNumber"/>
        <w:numPr>
          <w:ilvl w:val="0"/>
          <w:numId w:val="0"/>
        </w:numPr>
        <w:suppressAutoHyphens/>
        <w:spacing w:line="240" w:lineRule="auto"/>
        <w:ind w:left="709"/>
        <w:rPr>
          <w:sz w:val="22"/>
          <w:szCs w:val="22"/>
        </w:rPr>
      </w:pPr>
    </w:p>
    <w:p w:rsidR="00C51936" w:rsidRPr="00120B21" w:rsidRDefault="00C51936" w:rsidP="00C51936">
      <w:pPr>
        <w:pStyle w:val="10"/>
        <w:numPr>
          <w:ilvl w:val="0"/>
          <w:numId w:val="39"/>
        </w:numPr>
        <w:suppressAutoHyphens/>
        <w:spacing w:line="240" w:lineRule="auto"/>
        <w:ind w:left="0" w:firstLine="709"/>
        <w:rPr>
          <w:sz w:val="22"/>
          <w:szCs w:val="22"/>
        </w:rPr>
      </w:pPr>
      <w:r w:rsidRPr="00120B21">
        <w:rPr>
          <w:sz w:val="22"/>
          <w:szCs w:val="22"/>
        </w:rPr>
        <w:t>Результаты проведения проверки:</w:t>
      </w:r>
    </w:p>
    <w:p w:rsidR="00C51936" w:rsidRPr="00120B21" w:rsidRDefault="00C51936" w:rsidP="00C51936">
      <w:pPr>
        <w:pStyle w:val="ListNumber"/>
        <w:numPr>
          <w:ilvl w:val="0"/>
          <w:numId w:val="40"/>
        </w:numPr>
        <w:suppressAutoHyphens/>
        <w:spacing w:line="240" w:lineRule="auto"/>
        <w:rPr>
          <w:sz w:val="22"/>
          <w:szCs w:val="22"/>
        </w:rPr>
      </w:pPr>
      <w:r w:rsidRPr="00120B21">
        <w:rPr>
          <w:sz w:val="22"/>
          <w:szCs w:val="22"/>
        </w:rPr>
        <w:t>______________________________________________________________________</w:t>
      </w:r>
    </w:p>
    <w:p w:rsidR="00C51936" w:rsidRPr="00120B21" w:rsidRDefault="00C51936" w:rsidP="00C51936">
      <w:pPr>
        <w:pStyle w:val="ListNumber"/>
        <w:suppressAutoHyphens/>
        <w:spacing w:line="240" w:lineRule="auto"/>
        <w:ind w:firstLine="709"/>
        <w:rPr>
          <w:sz w:val="22"/>
          <w:szCs w:val="22"/>
        </w:rPr>
      </w:pPr>
      <w:r w:rsidRPr="00120B21">
        <w:rPr>
          <w:sz w:val="22"/>
          <w:szCs w:val="22"/>
        </w:rPr>
        <w:t>______________________________________________________________________</w:t>
      </w:r>
    </w:p>
    <w:p w:rsidR="00C51936" w:rsidRPr="00120B21" w:rsidRDefault="00C51936" w:rsidP="00C51936">
      <w:pPr>
        <w:pStyle w:val="ListNumber"/>
        <w:suppressAutoHyphens/>
        <w:spacing w:line="240" w:lineRule="auto"/>
        <w:ind w:firstLine="709"/>
        <w:rPr>
          <w:sz w:val="22"/>
          <w:szCs w:val="22"/>
        </w:rPr>
      </w:pPr>
      <w:r w:rsidRPr="00120B21">
        <w:rPr>
          <w:sz w:val="22"/>
          <w:szCs w:val="22"/>
        </w:rPr>
        <w:t>______________________________________________________________________</w:t>
      </w:r>
    </w:p>
    <w:p w:rsidR="00C51936" w:rsidRPr="00120B21" w:rsidRDefault="00C51936" w:rsidP="00C51936">
      <w:pPr>
        <w:pStyle w:val="ListNumber"/>
        <w:suppressAutoHyphens/>
        <w:spacing w:line="240" w:lineRule="auto"/>
        <w:ind w:firstLine="709"/>
        <w:rPr>
          <w:sz w:val="22"/>
          <w:szCs w:val="22"/>
        </w:rPr>
      </w:pPr>
      <w:r w:rsidRPr="00120B21">
        <w:rPr>
          <w:sz w:val="22"/>
          <w:szCs w:val="22"/>
        </w:rPr>
        <w:t>______________________________________________________________________</w:t>
      </w:r>
    </w:p>
    <w:p w:rsidR="00C51936" w:rsidRPr="00120B21" w:rsidRDefault="00C51936" w:rsidP="00C51936">
      <w:pPr>
        <w:pStyle w:val="ListNumber"/>
        <w:suppressAutoHyphens/>
        <w:spacing w:line="240" w:lineRule="auto"/>
        <w:ind w:firstLine="709"/>
        <w:rPr>
          <w:sz w:val="22"/>
          <w:szCs w:val="22"/>
        </w:rPr>
      </w:pPr>
      <w:r w:rsidRPr="00120B21">
        <w:rPr>
          <w:sz w:val="22"/>
          <w:szCs w:val="22"/>
        </w:rPr>
        <w:t>______________________________________________________________________</w:t>
      </w:r>
    </w:p>
    <w:p w:rsidR="00C51936" w:rsidRPr="00120B21" w:rsidRDefault="00C51936" w:rsidP="00C51936">
      <w:pPr>
        <w:pStyle w:val="ListNumber"/>
        <w:numPr>
          <w:ilvl w:val="0"/>
          <w:numId w:val="0"/>
        </w:numPr>
        <w:suppressAutoHyphens/>
        <w:spacing w:line="240" w:lineRule="auto"/>
        <w:ind w:left="709"/>
        <w:rPr>
          <w:sz w:val="22"/>
          <w:szCs w:val="22"/>
        </w:rPr>
      </w:pPr>
    </w:p>
    <w:p w:rsidR="00C51936" w:rsidRPr="00120B21" w:rsidRDefault="00C51936" w:rsidP="00C51936">
      <w:pPr>
        <w:pStyle w:val="10"/>
        <w:numPr>
          <w:ilvl w:val="0"/>
          <w:numId w:val="39"/>
        </w:numPr>
        <w:suppressAutoHyphens/>
        <w:spacing w:line="240" w:lineRule="auto"/>
        <w:ind w:left="0" w:firstLine="709"/>
        <w:rPr>
          <w:sz w:val="22"/>
          <w:szCs w:val="22"/>
        </w:rPr>
      </w:pPr>
      <w:bookmarkStart w:id="1" w:name="_Toc247466249"/>
      <w:r w:rsidRPr="00120B21">
        <w:rPr>
          <w:sz w:val="22"/>
          <w:szCs w:val="22"/>
        </w:rPr>
        <w:t xml:space="preserve">Необходимые </w:t>
      </w:r>
      <w:bookmarkEnd w:id="1"/>
      <w:r w:rsidRPr="00120B21">
        <w:rPr>
          <w:sz w:val="22"/>
          <w:szCs w:val="22"/>
        </w:rPr>
        <w:t>мероприятия.</w:t>
      </w:r>
    </w:p>
    <w:p w:rsidR="00C51936" w:rsidRPr="00120B21" w:rsidRDefault="00C51936" w:rsidP="00C51936">
      <w:pPr>
        <w:pStyle w:val="10"/>
        <w:suppressAutoHyphens/>
        <w:spacing w:line="240" w:lineRule="auto"/>
        <w:ind w:firstLine="709"/>
        <w:rPr>
          <w:sz w:val="22"/>
          <w:szCs w:val="22"/>
        </w:rPr>
      </w:pPr>
      <w:r w:rsidRPr="00120B21">
        <w:rPr>
          <w:sz w:val="22"/>
          <w:szCs w:val="22"/>
        </w:rPr>
        <w:t>На основании проведения внутренней проверки режима обработки и защиты ПДн рекомендуется осуществить следующие мероприятия:</w:t>
      </w:r>
    </w:p>
    <w:p w:rsidR="00C51936" w:rsidRPr="00120B21" w:rsidRDefault="00C51936" w:rsidP="00C51936">
      <w:pPr>
        <w:pStyle w:val="ListNumber"/>
        <w:numPr>
          <w:ilvl w:val="0"/>
          <w:numId w:val="41"/>
        </w:numPr>
        <w:suppressAutoHyphens/>
        <w:spacing w:line="240" w:lineRule="auto"/>
        <w:rPr>
          <w:sz w:val="22"/>
          <w:szCs w:val="22"/>
        </w:rPr>
      </w:pPr>
      <w:r w:rsidRPr="00120B21">
        <w:rPr>
          <w:sz w:val="22"/>
          <w:szCs w:val="22"/>
        </w:rPr>
        <w:t>______________________________________________________________________</w:t>
      </w:r>
    </w:p>
    <w:p w:rsidR="00C51936" w:rsidRPr="00120B21" w:rsidRDefault="00C51936" w:rsidP="00C51936">
      <w:pPr>
        <w:pStyle w:val="ListNumber"/>
        <w:suppressAutoHyphens/>
        <w:spacing w:line="240" w:lineRule="auto"/>
        <w:ind w:firstLine="709"/>
        <w:rPr>
          <w:sz w:val="22"/>
          <w:szCs w:val="22"/>
        </w:rPr>
      </w:pPr>
      <w:r w:rsidRPr="00120B21">
        <w:rPr>
          <w:sz w:val="22"/>
          <w:szCs w:val="22"/>
        </w:rPr>
        <w:t>______________________________________________________________________</w:t>
      </w:r>
    </w:p>
    <w:p w:rsidR="00C51936" w:rsidRPr="00120B21" w:rsidRDefault="00C51936" w:rsidP="00C51936">
      <w:pPr>
        <w:pStyle w:val="ListNumber"/>
        <w:suppressAutoHyphens/>
        <w:spacing w:line="240" w:lineRule="auto"/>
        <w:ind w:firstLine="709"/>
        <w:rPr>
          <w:b/>
          <w:sz w:val="22"/>
          <w:szCs w:val="22"/>
        </w:rPr>
      </w:pPr>
      <w:r w:rsidRPr="00120B21">
        <w:rPr>
          <w:sz w:val="22"/>
          <w:szCs w:val="22"/>
        </w:rPr>
        <w:t>______________________________________________________________________</w:t>
      </w:r>
    </w:p>
    <w:p w:rsidR="00C51936" w:rsidRPr="00120B21" w:rsidRDefault="00C51936" w:rsidP="00C51936">
      <w:pPr>
        <w:pStyle w:val="ListNumber"/>
        <w:suppressAutoHyphens/>
        <w:spacing w:line="240" w:lineRule="auto"/>
        <w:ind w:firstLine="709"/>
        <w:rPr>
          <w:b/>
          <w:sz w:val="22"/>
          <w:szCs w:val="22"/>
        </w:rPr>
      </w:pPr>
      <w:r w:rsidRPr="00120B21">
        <w:rPr>
          <w:sz w:val="22"/>
          <w:szCs w:val="22"/>
        </w:rPr>
        <w:t>______________________________________________________________________</w:t>
      </w:r>
    </w:p>
    <w:p w:rsidR="00C51936" w:rsidRPr="00120B21" w:rsidRDefault="00C51936" w:rsidP="00C51936">
      <w:pPr>
        <w:pStyle w:val="ListNumber"/>
        <w:suppressAutoHyphens/>
        <w:spacing w:line="240" w:lineRule="auto"/>
        <w:ind w:firstLine="709"/>
        <w:rPr>
          <w:b/>
          <w:sz w:val="22"/>
          <w:szCs w:val="22"/>
        </w:rPr>
      </w:pPr>
      <w:r w:rsidRPr="00120B21">
        <w:rPr>
          <w:sz w:val="22"/>
          <w:szCs w:val="22"/>
        </w:rPr>
        <w:t>______________________________________________________________________</w:t>
      </w:r>
    </w:p>
    <w:p w:rsidR="00C51936" w:rsidRPr="00120B21" w:rsidRDefault="00C51936" w:rsidP="00C51936">
      <w:pPr>
        <w:widowControl w:val="0"/>
        <w:autoSpaceDE w:val="0"/>
        <w:autoSpaceDN w:val="0"/>
        <w:adjustRightInd w:val="0"/>
        <w:jc w:val="center"/>
      </w:pPr>
    </w:p>
    <w:p w:rsidR="00FC5B83" w:rsidRPr="00120B21" w:rsidRDefault="00FC5B83" w:rsidP="00C51936">
      <w:pPr>
        <w:widowControl w:val="0"/>
        <w:autoSpaceDE w:val="0"/>
        <w:autoSpaceDN w:val="0"/>
        <w:adjustRightInd w:val="0"/>
        <w:jc w:val="center"/>
        <w:rPr>
          <w:b/>
          <w:sz w:val="22"/>
        </w:rPr>
      </w:pPr>
      <w:r w:rsidRPr="00120B21">
        <w:rPr>
          <w:sz w:val="22"/>
        </w:rPr>
        <w:t xml:space="preserve">Подписи ответственных лиц, проводивших внутреннюю проверку </w:t>
      </w:r>
      <w:r w:rsidR="009A3E35" w:rsidRPr="00120B21">
        <w:rPr>
          <w:sz w:val="22"/>
        </w:rPr>
        <w:t>режима обработки и защиты ПДн:</w:t>
      </w:r>
    </w:p>
    <w:tbl>
      <w:tblPr>
        <w:tblW w:w="4609" w:type="pct"/>
        <w:jc w:val="center"/>
        <w:tblLook w:val="04A0" w:firstRow="1" w:lastRow="0" w:firstColumn="1" w:lastColumn="0" w:noHBand="0" w:noVBand="1"/>
      </w:tblPr>
      <w:tblGrid>
        <w:gridCol w:w="3262"/>
        <w:gridCol w:w="303"/>
        <w:gridCol w:w="2921"/>
        <w:gridCol w:w="379"/>
        <w:gridCol w:w="2742"/>
      </w:tblGrid>
      <w:tr w:rsidR="00FC5B83" w:rsidRPr="00120B21" w:rsidTr="009A3E35">
        <w:trPr>
          <w:jc w:val="center"/>
        </w:trPr>
        <w:tc>
          <w:tcPr>
            <w:tcW w:w="1698" w:type="pct"/>
            <w:tcBorders>
              <w:top w:val="nil"/>
              <w:left w:val="nil"/>
              <w:bottom w:val="single" w:sz="6" w:space="0" w:color="auto"/>
              <w:right w:val="nil"/>
            </w:tcBorders>
          </w:tcPr>
          <w:p w:rsidR="00FC5B83" w:rsidRPr="00120B21" w:rsidRDefault="00FC5B83" w:rsidP="00F63295">
            <w:pPr>
              <w:widowControl w:val="0"/>
              <w:autoSpaceDE w:val="0"/>
              <w:autoSpaceDN w:val="0"/>
              <w:adjustRightInd w:val="0"/>
              <w:rPr>
                <w:vertAlign w:val="superscript"/>
              </w:rPr>
            </w:pPr>
          </w:p>
        </w:tc>
        <w:tc>
          <w:tcPr>
            <w:tcW w:w="158" w:type="pct"/>
          </w:tcPr>
          <w:p w:rsidR="00FC5B83" w:rsidRPr="00120B21" w:rsidRDefault="00FC5B83" w:rsidP="00F63295">
            <w:pPr>
              <w:widowControl w:val="0"/>
              <w:autoSpaceDE w:val="0"/>
              <w:autoSpaceDN w:val="0"/>
              <w:adjustRightInd w:val="0"/>
              <w:rPr>
                <w:vertAlign w:val="superscript"/>
              </w:rPr>
            </w:pPr>
          </w:p>
        </w:tc>
        <w:tc>
          <w:tcPr>
            <w:tcW w:w="1520" w:type="pct"/>
            <w:tcBorders>
              <w:top w:val="nil"/>
              <w:left w:val="nil"/>
              <w:bottom w:val="single" w:sz="6" w:space="0" w:color="auto"/>
              <w:right w:val="nil"/>
            </w:tcBorders>
          </w:tcPr>
          <w:p w:rsidR="00FC5B83" w:rsidRPr="00120B21" w:rsidRDefault="00FC5B83" w:rsidP="00F63295">
            <w:pPr>
              <w:widowControl w:val="0"/>
              <w:autoSpaceDE w:val="0"/>
              <w:autoSpaceDN w:val="0"/>
              <w:adjustRightInd w:val="0"/>
              <w:rPr>
                <w:vertAlign w:val="superscript"/>
              </w:rPr>
            </w:pPr>
          </w:p>
        </w:tc>
        <w:tc>
          <w:tcPr>
            <w:tcW w:w="197" w:type="pct"/>
          </w:tcPr>
          <w:p w:rsidR="00FC5B83" w:rsidRPr="00120B21" w:rsidRDefault="00FC5B83" w:rsidP="00F63295">
            <w:pPr>
              <w:widowControl w:val="0"/>
              <w:autoSpaceDE w:val="0"/>
              <w:autoSpaceDN w:val="0"/>
              <w:adjustRightInd w:val="0"/>
              <w:rPr>
                <w:vertAlign w:val="superscript"/>
              </w:rPr>
            </w:pPr>
          </w:p>
        </w:tc>
        <w:tc>
          <w:tcPr>
            <w:tcW w:w="1427" w:type="pct"/>
            <w:tcBorders>
              <w:top w:val="nil"/>
              <w:left w:val="nil"/>
              <w:bottom w:val="single" w:sz="6" w:space="0" w:color="auto"/>
              <w:right w:val="nil"/>
            </w:tcBorders>
          </w:tcPr>
          <w:p w:rsidR="00FC5B83" w:rsidRPr="00120B21" w:rsidRDefault="00FC5B83" w:rsidP="00F63295">
            <w:pPr>
              <w:widowControl w:val="0"/>
              <w:autoSpaceDE w:val="0"/>
              <w:autoSpaceDN w:val="0"/>
              <w:adjustRightInd w:val="0"/>
              <w:rPr>
                <w:vertAlign w:val="superscript"/>
              </w:rPr>
            </w:pPr>
          </w:p>
        </w:tc>
      </w:tr>
      <w:tr w:rsidR="00FC5B83" w:rsidRPr="00120B21" w:rsidTr="009A3E35">
        <w:trPr>
          <w:jc w:val="center"/>
        </w:trPr>
        <w:tc>
          <w:tcPr>
            <w:tcW w:w="1698" w:type="pct"/>
            <w:tcBorders>
              <w:top w:val="single" w:sz="6" w:space="0" w:color="auto"/>
              <w:left w:val="nil"/>
              <w:bottom w:val="nil"/>
              <w:right w:val="nil"/>
            </w:tcBorders>
            <w:hideMark/>
          </w:tcPr>
          <w:p w:rsidR="00FC5B83" w:rsidRPr="00120B21" w:rsidRDefault="00FC5B83" w:rsidP="00F63295">
            <w:pPr>
              <w:widowControl w:val="0"/>
              <w:autoSpaceDE w:val="0"/>
              <w:autoSpaceDN w:val="0"/>
              <w:adjustRightInd w:val="0"/>
              <w:jc w:val="center"/>
              <w:rPr>
                <w:sz w:val="18"/>
                <w:szCs w:val="18"/>
              </w:rPr>
            </w:pPr>
            <w:r w:rsidRPr="00120B21">
              <w:rPr>
                <w:sz w:val="18"/>
                <w:szCs w:val="18"/>
              </w:rPr>
              <w:t>(дата)</w:t>
            </w:r>
          </w:p>
        </w:tc>
        <w:tc>
          <w:tcPr>
            <w:tcW w:w="158" w:type="pct"/>
          </w:tcPr>
          <w:p w:rsidR="00FC5B83" w:rsidRPr="00120B21" w:rsidRDefault="00FC5B83" w:rsidP="00F63295">
            <w:pPr>
              <w:widowControl w:val="0"/>
              <w:autoSpaceDE w:val="0"/>
              <w:autoSpaceDN w:val="0"/>
              <w:adjustRightInd w:val="0"/>
              <w:jc w:val="center"/>
              <w:rPr>
                <w:sz w:val="18"/>
                <w:szCs w:val="18"/>
              </w:rPr>
            </w:pPr>
          </w:p>
        </w:tc>
        <w:tc>
          <w:tcPr>
            <w:tcW w:w="1520" w:type="pct"/>
            <w:hideMark/>
          </w:tcPr>
          <w:p w:rsidR="00FC5B83" w:rsidRPr="00120B21" w:rsidRDefault="00FC5B83" w:rsidP="00F63295">
            <w:pPr>
              <w:widowControl w:val="0"/>
              <w:autoSpaceDE w:val="0"/>
              <w:autoSpaceDN w:val="0"/>
              <w:adjustRightInd w:val="0"/>
              <w:jc w:val="center"/>
              <w:rPr>
                <w:sz w:val="18"/>
                <w:szCs w:val="18"/>
              </w:rPr>
            </w:pPr>
            <w:r w:rsidRPr="00120B21">
              <w:rPr>
                <w:sz w:val="18"/>
                <w:szCs w:val="18"/>
              </w:rPr>
              <w:t>(подпись)</w:t>
            </w:r>
          </w:p>
        </w:tc>
        <w:tc>
          <w:tcPr>
            <w:tcW w:w="197" w:type="pct"/>
          </w:tcPr>
          <w:p w:rsidR="00FC5B83" w:rsidRPr="00120B21" w:rsidRDefault="00FC5B83" w:rsidP="00F63295">
            <w:pPr>
              <w:widowControl w:val="0"/>
              <w:autoSpaceDE w:val="0"/>
              <w:autoSpaceDN w:val="0"/>
              <w:adjustRightInd w:val="0"/>
              <w:jc w:val="center"/>
              <w:rPr>
                <w:sz w:val="18"/>
                <w:szCs w:val="18"/>
              </w:rPr>
            </w:pPr>
          </w:p>
        </w:tc>
        <w:tc>
          <w:tcPr>
            <w:tcW w:w="1427" w:type="pct"/>
            <w:hideMark/>
          </w:tcPr>
          <w:p w:rsidR="00FC5B83" w:rsidRPr="00120B21" w:rsidRDefault="00FC5B83" w:rsidP="00F63295">
            <w:pPr>
              <w:widowControl w:val="0"/>
              <w:autoSpaceDE w:val="0"/>
              <w:autoSpaceDN w:val="0"/>
              <w:adjustRightInd w:val="0"/>
              <w:jc w:val="center"/>
              <w:rPr>
                <w:sz w:val="18"/>
                <w:szCs w:val="18"/>
              </w:rPr>
            </w:pPr>
            <w:r w:rsidRPr="00120B21">
              <w:rPr>
                <w:sz w:val="18"/>
                <w:szCs w:val="18"/>
              </w:rPr>
              <w:t>(расшифровка подписи)</w:t>
            </w:r>
          </w:p>
        </w:tc>
      </w:tr>
      <w:tr w:rsidR="00FC5B83" w:rsidRPr="00120B21" w:rsidTr="009A3E35">
        <w:trPr>
          <w:jc w:val="center"/>
        </w:trPr>
        <w:tc>
          <w:tcPr>
            <w:tcW w:w="1698" w:type="pct"/>
            <w:tcBorders>
              <w:top w:val="single" w:sz="6" w:space="0" w:color="auto"/>
              <w:left w:val="nil"/>
              <w:bottom w:val="nil"/>
              <w:right w:val="nil"/>
            </w:tcBorders>
            <w:hideMark/>
          </w:tcPr>
          <w:p w:rsidR="00FC5B83" w:rsidRPr="00120B21" w:rsidRDefault="00FC5B83" w:rsidP="00FC5B83">
            <w:pPr>
              <w:widowControl w:val="0"/>
              <w:autoSpaceDE w:val="0"/>
              <w:autoSpaceDN w:val="0"/>
              <w:adjustRightInd w:val="0"/>
              <w:jc w:val="center"/>
              <w:rPr>
                <w:sz w:val="18"/>
                <w:szCs w:val="18"/>
              </w:rPr>
            </w:pPr>
          </w:p>
        </w:tc>
        <w:tc>
          <w:tcPr>
            <w:tcW w:w="158" w:type="pct"/>
          </w:tcPr>
          <w:p w:rsidR="00FC5B83" w:rsidRPr="00120B21" w:rsidRDefault="00FC5B83" w:rsidP="00FC5B83">
            <w:pPr>
              <w:widowControl w:val="0"/>
              <w:autoSpaceDE w:val="0"/>
              <w:autoSpaceDN w:val="0"/>
              <w:adjustRightInd w:val="0"/>
              <w:jc w:val="center"/>
              <w:rPr>
                <w:sz w:val="18"/>
                <w:szCs w:val="18"/>
              </w:rPr>
            </w:pPr>
          </w:p>
        </w:tc>
        <w:tc>
          <w:tcPr>
            <w:tcW w:w="1520" w:type="pct"/>
            <w:hideMark/>
          </w:tcPr>
          <w:p w:rsidR="00FC5B83" w:rsidRPr="00120B21" w:rsidRDefault="00FC5B83" w:rsidP="00FC5B83">
            <w:pPr>
              <w:widowControl w:val="0"/>
              <w:autoSpaceDE w:val="0"/>
              <w:autoSpaceDN w:val="0"/>
              <w:adjustRightInd w:val="0"/>
              <w:jc w:val="center"/>
              <w:rPr>
                <w:sz w:val="18"/>
                <w:szCs w:val="18"/>
              </w:rPr>
            </w:pPr>
          </w:p>
        </w:tc>
        <w:tc>
          <w:tcPr>
            <w:tcW w:w="197" w:type="pct"/>
          </w:tcPr>
          <w:p w:rsidR="00FC5B83" w:rsidRPr="00120B21" w:rsidRDefault="00FC5B83" w:rsidP="00FC5B83">
            <w:pPr>
              <w:widowControl w:val="0"/>
              <w:autoSpaceDE w:val="0"/>
              <w:autoSpaceDN w:val="0"/>
              <w:adjustRightInd w:val="0"/>
              <w:jc w:val="center"/>
              <w:rPr>
                <w:sz w:val="18"/>
                <w:szCs w:val="18"/>
              </w:rPr>
            </w:pPr>
          </w:p>
        </w:tc>
        <w:tc>
          <w:tcPr>
            <w:tcW w:w="1427" w:type="pct"/>
            <w:hideMark/>
          </w:tcPr>
          <w:p w:rsidR="00FC5B83" w:rsidRPr="00120B21" w:rsidRDefault="00FC5B83" w:rsidP="00FC5B83">
            <w:pPr>
              <w:widowControl w:val="0"/>
              <w:autoSpaceDE w:val="0"/>
              <w:autoSpaceDN w:val="0"/>
              <w:adjustRightInd w:val="0"/>
              <w:jc w:val="center"/>
              <w:rPr>
                <w:sz w:val="18"/>
                <w:szCs w:val="18"/>
              </w:rPr>
            </w:pPr>
          </w:p>
        </w:tc>
      </w:tr>
      <w:tr w:rsidR="00FC5B83" w:rsidRPr="00120B21" w:rsidTr="009A3E35">
        <w:trPr>
          <w:jc w:val="center"/>
        </w:trPr>
        <w:tc>
          <w:tcPr>
            <w:tcW w:w="1698" w:type="pct"/>
            <w:tcBorders>
              <w:top w:val="single" w:sz="6" w:space="0" w:color="auto"/>
              <w:left w:val="nil"/>
              <w:bottom w:val="nil"/>
              <w:right w:val="nil"/>
            </w:tcBorders>
            <w:hideMark/>
          </w:tcPr>
          <w:p w:rsidR="00FC5B83" w:rsidRPr="00120B21" w:rsidRDefault="00FC5B83" w:rsidP="00F63295">
            <w:pPr>
              <w:widowControl w:val="0"/>
              <w:autoSpaceDE w:val="0"/>
              <w:autoSpaceDN w:val="0"/>
              <w:adjustRightInd w:val="0"/>
              <w:jc w:val="center"/>
              <w:rPr>
                <w:sz w:val="18"/>
                <w:szCs w:val="18"/>
              </w:rPr>
            </w:pPr>
            <w:r w:rsidRPr="00120B21">
              <w:rPr>
                <w:sz w:val="18"/>
                <w:szCs w:val="18"/>
              </w:rPr>
              <w:t>(дата)</w:t>
            </w:r>
          </w:p>
        </w:tc>
        <w:tc>
          <w:tcPr>
            <w:tcW w:w="158" w:type="pct"/>
          </w:tcPr>
          <w:p w:rsidR="00FC5B83" w:rsidRPr="00120B21" w:rsidRDefault="00FC5B83" w:rsidP="00F63295">
            <w:pPr>
              <w:widowControl w:val="0"/>
              <w:autoSpaceDE w:val="0"/>
              <w:autoSpaceDN w:val="0"/>
              <w:adjustRightInd w:val="0"/>
              <w:jc w:val="center"/>
              <w:rPr>
                <w:sz w:val="18"/>
                <w:szCs w:val="18"/>
              </w:rPr>
            </w:pPr>
          </w:p>
        </w:tc>
        <w:tc>
          <w:tcPr>
            <w:tcW w:w="1520" w:type="pct"/>
            <w:hideMark/>
          </w:tcPr>
          <w:p w:rsidR="00FC5B83" w:rsidRPr="00120B21" w:rsidRDefault="00FC5B83" w:rsidP="00F63295">
            <w:pPr>
              <w:widowControl w:val="0"/>
              <w:autoSpaceDE w:val="0"/>
              <w:autoSpaceDN w:val="0"/>
              <w:adjustRightInd w:val="0"/>
              <w:jc w:val="center"/>
              <w:rPr>
                <w:sz w:val="18"/>
                <w:szCs w:val="18"/>
              </w:rPr>
            </w:pPr>
            <w:r w:rsidRPr="00120B21">
              <w:rPr>
                <w:sz w:val="18"/>
                <w:szCs w:val="18"/>
              </w:rPr>
              <w:t>(подпись)</w:t>
            </w:r>
          </w:p>
        </w:tc>
        <w:tc>
          <w:tcPr>
            <w:tcW w:w="197" w:type="pct"/>
          </w:tcPr>
          <w:p w:rsidR="00FC5B83" w:rsidRPr="00120B21" w:rsidRDefault="00FC5B83" w:rsidP="00F63295">
            <w:pPr>
              <w:widowControl w:val="0"/>
              <w:autoSpaceDE w:val="0"/>
              <w:autoSpaceDN w:val="0"/>
              <w:adjustRightInd w:val="0"/>
              <w:jc w:val="center"/>
              <w:rPr>
                <w:sz w:val="18"/>
                <w:szCs w:val="18"/>
              </w:rPr>
            </w:pPr>
          </w:p>
        </w:tc>
        <w:tc>
          <w:tcPr>
            <w:tcW w:w="1427" w:type="pct"/>
            <w:hideMark/>
          </w:tcPr>
          <w:p w:rsidR="00FC5B83" w:rsidRPr="00120B21" w:rsidRDefault="00FC5B83" w:rsidP="00F63295">
            <w:pPr>
              <w:widowControl w:val="0"/>
              <w:autoSpaceDE w:val="0"/>
              <w:autoSpaceDN w:val="0"/>
              <w:adjustRightInd w:val="0"/>
              <w:jc w:val="center"/>
              <w:rPr>
                <w:sz w:val="18"/>
                <w:szCs w:val="18"/>
              </w:rPr>
            </w:pPr>
            <w:r w:rsidRPr="00120B21">
              <w:rPr>
                <w:sz w:val="18"/>
                <w:szCs w:val="18"/>
              </w:rPr>
              <w:t>(расшифровка подписи)</w:t>
            </w:r>
          </w:p>
        </w:tc>
      </w:tr>
      <w:tr w:rsidR="00FC5B83" w:rsidRPr="00120B21" w:rsidTr="009A3E35">
        <w:trPr>
          <w:jc w:val="center"/>
        </w:trPr>
        <w:tc>
          <w:tcPr>
            <w:tcW w:w="1698" w:type="pct"/>
            <w:tcBorders>
              <w:top w:val="single" w:sz="6" w:space="0" w:color="auto"/>
              <w:left w:val="nil"/>
              <w:bottom w:val="nil"/>
              <w:right w:val="nil"/>
            </w:tcBorders>
            <w:hideMark/>
          </w:tcPr>
          <w:p w:rsidR="00FC5B83" w:rsidRPr="00120B21" w:rsidRDefault="00FC5B83" w:rsidP="00FC5B83">
            <w:pPr>
              <w:widowControl w:val="0"/>
              <w:autoSpaceDE w:val="0"/>
              <w:autoSpaceDN w:val="0"/>
              <w:adjustRightInd w:val="0"/>
              <w:jc w:val="center"/>
              <w:rPr>
                <w:sz w:val="18"/>
                <w:szCs w:val="18"/>
              </w:rPr>
            </w:pPr>
          </w:p>
        </w:tc>
        <w:tc>
          <w:tcPr>
            <w:tcW w:w="158" w:type="pct"/>
          </w:tcPr>
          <w:p w:rsidR="00FC5B83" w:rsidRPr="00120B21" w:rsidRDefault="00FC5B83" w:rsidP="00FC5B83">
            <w:pPr>
              <w:widowControl w:val="0"/>
              <w:autoSpaceDE w:val="0"/>
              <w:autoSpaceDN w:val="0"/>
              <w:adjustRightInd w:val="0"/>
              <w:jc w:val="center"/>
              <w:rPr>
                <w:sz w:val="18"/>
                <w:szCs w:val="18"/>
              </w:rPr>
            </w:pPr>
          </w:p>
        </w:tc>
        <w:tc>
          <w:tcPr>
            <w:tcW w:w="1520" w:type="pct"/>
            <w:hideMark/>
          </w:tcPr>
          <w:p w:rsidR="00FC5B83" w:rsidRPr="00120B21" w:rsidRDefault="00FC5B83" w:rsidP="00FC5B83">
            <w:pPr>
              <w:widowControl w:val="0"/>
              <w:autoSpaceDE w:val="0"/>
              <w:autoSpaceDN w:val="0"/>
              <w:adjustRightInd w:val="0"/>
              <w:jc w:val="center"/>
              <w:rPr>
                <w:sz w:val="18"/>
                <w:szCs w:val="18"/>
              </w:rPr>
            </w:pPr>
          </w:p>
        </w:tc>
        <w:tc>
          <w:tcPr>
            <w:tcW w:w="197" w:type="pct"/>
          </w:tcPr>
          <w:p w:rsidR="00FC5B83" w:rsidRPr="00120B21" w:rsidRDefault="00FC5B83" w:rsidP="00FC5B83">
            <w:pPr>
              <w:widowControl w:val="0"/>
              <w:autoSpaceDE w:val="0"/>
              <w:autoSpaceDN w:val="0"/>
              <w:adjustRightInd w:val="0"/>
              <w:jc w:val="center"/>
              <w:rPr>
                <w:sz w:val="18"/>
                <w:szCs w:val="18"/>
              </w:rPr>
            </w:pPr>
          </w:p>
        </w:tc>
        <w:tc>
          <w:tcPr>
            <w:tcW w:w="1427" w:type="pct"/>
            <w:hideMark/>
          </w:tcPr>
          <w:p w:rsidR="00FC5B83" w:rsidRPr="00120B21" w:rsidRDefault="00FC5B83" w:rsidP="00FC5B83">
            <w:pPr>
              <w:widowControl w:val="0"/>
              <w:autoSpaceDE w:val="0"/>
              <w:autoSpaceDN w:val="0"/>
              <w:adjustRightInd w:val="0"/>
              <w:jc w:val="center"/>
              <w:rPr>
                <w:sz w:val="18"/>
                <w:szCs w:val="18"/>
              </w:rPr>
            </w:pPr>
          </w:p>
        </w:tc>
      </w:tr>
      <w:tr w:rsidR="00FC5B83" w:rsidRPr="00C213BF" w:rsidTr="009A3E35">
        <w:trPr>
          <w:jc w:val="center"/>
        </w:trPr>
        <w:tc>
          <w:tcPr>
            <w:tcW w:w="1698" w:type="pct"/>
            <w:tcBorders>
              <w:top w:val="single" w:sz="6" w:space="0" w:color="auto"/>
              <w:left w:val="nil"/>
              <w:bottom w:val="nil"/>
              <w:right w:val="nil"/>
            </w:tcBorders>
            <w:hideMark/>
          </w:tcPr>
          <w:p w:rsidR="00FC5B83" w:rsidRPr="00120B21" w:rsidRDefault="00FC5B83" w:rsidP="00F63295">
            <w:pPr>
              <w:widowControl w:val="0"/>
              <w:autoSpaceDE w:val="0"/>
              <w:autoSpaceDN w:val="0"/>
              <w:adjustRightInd w:val="0"/>
              <w:jc w:val="center"/>
              <w:rPr>
                <w:sz w:val="18"/>
                <w:szCs w:val="18"/>
              </w:rPr>
            </w:pPr>
            <w:r w:rsidRPr="00120B21">
              <w:rPr>
                <w:sz w:val="18"/>
                <w:szCs w:val="18"/>
              </w:rPr>
              <w:t>(дата)</w:t>
            </w:r>
          </w:p>
        </w:tc>
        <w:tc>
          <w:tcPr>
            <w:tcW w:w="158" w:type="pct"/>
          </w:tcPr>
          <w:p w:rsidR="00FC5B83" w:rsidRPr="00120B21" w:rsidRDefault="00FC5B83" w:rsidP="00F63295">
            <w:pPr>
              <w:widowControl w:val="0"/>
              <w:autoSpaceDE w:val="0"/>
              <w:autoSpaceDN w:val="0"/>
              <w:adjustRightInd w:val="0"/>
              <w:jc w:val="center"/>
              <w:rPr>
                <w:sz w:val="18"/>
                <w:szCs w:val="18"/>
              </w:rPr>
            </w:pPr>
          </w:p>
        </w:tc>
        <w:tc>
          <w:tcPr>
            <w:tcW w:w="1520" w:type="pct"/>
            <w:hideMark/>
          </w:tcPr>
          <w:p w:rsidR="00FC5B83" w:rsidRPr="00120B21" w:rsidRDefault="00FC5B83" w:rsidP="00F63295">
            <w:pPr>
              <w:widowControl w:val="0"/>
              <w:autoSpaceDE w:val="0"/>
              <w:autoSpaceDN w:val="0"/>
              <w:adjustRightInd w:val="0"/>
              <w:jc w:val="center"/>
              <w:rPr>
                <w:sz w:val="18"/>
                <w:szCs w:val="18"/>
              </w:rPr>
            </w:pPr>
            <w:r w:rsidRPr="00120B21">
              <w:rPr>
                <w:sz w:val="18"/>
                <w:szCs w:val="18"/>
              </w:rPr>
              <w:t>(подпись)</w:t>
            </w:r>
          </w:p>
        </w:tc>
        <w:tc>
          <w:tcPr>
            <w:tcW w:w="197" w:type="pct"/>
          </w:tcPr>
          <w:p w:rsidR="00FC5B83" w:rsidRPr="00120B21" w:rsidRDefault="00FC5B83" w:rsidP="00F63295">
            <w:pPr>
              <w:widowControl w:val="0"/>
              <w:autoSpaceDE w:val="0"/>
              <w:autoSpaceDN w:val="0"/>
              <w:adjustRightInd w:val="0"/>
              <w:jc w:val="center"/>
              <w:rPr>
                <w:sz w:val="18"/>
                <w:szCs w:val="18"/>
              </w:rPr>
            </w:pPr>
          </w:p>
        </w:tc>
        <w:tc>
          <w:tcPr>
            <w:tcW w:w="1427" w:type="pct"/>
            <w:hideMark/>
          </w:tcPr>
          <w:p w:rsidR="00FC5B83" w:rsidRPr="00C213BF" w:rsidRDefault="00FC5B83" w:rsidP="00F63295">
            <w:pPr>
              <w:widowControl w:val="0"/>
              <w:autoSpaceDE w:val="0"/>
              <w:autoSpaceDN w:val="0"/>
              <w:adjustRightInd w:val="0"/>
              <w:jc w:val="center"/>
              <w:rPr>
                <w:sz w:val="18"/>
                <w:szCs w:val="18"/>
              </w:rPr>
            </w:pPr>
            <w:r w:rsidRPr="00120B21">
              <w:rPr>
                <w:sz w:val="18"/>
                <w:szCs w:val="18"/>
              </w:rPr>
              <w:t>(расшифровка подписи)</w:t>
            </w:r>
          </w:p>
        </w:tc>
      </w:tr>
    </w:tbl>
    <w:p w:rsidR="00FC5B83" w:rsidRPr="00FC5B83" w:rsidRDefault="00FC5B83" w:rsidP="00C51936">
      <w:pPr>
        <w:widowControl w:val="0"/>
        <w:autoSpaceDE w:val="0"/>
        <w:autoSpaceDN w:val="0"/>
        <w:adjustRightInd w:val="0"/>
        <w:jc w:val="center"/>
      </w:pPr>
    </w:p>
    <w:p w:rsidR="00FC5B83" w:rsidRPr="00C51936" w:rsidRDefault="00FC5B83" w:rsidP="00C51936">
      <w:pPr>
        <w:widowControl w:val="0"/>
        <w:autoSpaceDE w:val="0"/>
        <w:autoSpaceDN w:val="0"/>
        <w:adjustRightInd w:val="0"/>
        <w:jc w:val="center"/>
      </w:pPr>
    </w:p>
    <w:sectPr w:rsidR="00FC5B83" w:rsidRPr="00C51936" w:rsidSect="00A24186">
      <w:pgSz w:w="11907" w:h="16840" w:code="9"/>
      <w:pgMar w:top="567" w:right="567" w:bottom="851" w:left="1134" w:header="709" w:footer="0" w:gutter="0"/>
      <w:pgNumType w:start="1"/>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78C" w:rsidRDefault="00DA578C" w:rsidP="00A772A9">
      <w:r>
        <w:separator/>
      </w:r>
    </w:p>
  </w:endnote>
  <w:endnote w:type="continuationSeparator" w:id="0">
    <w:p w:rsidR="00DA578C" w:rsidRDefault="00DA578C" w:rsidP="00A77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78C" w:rsidRDefault="00DA578C" w:rsidP="00A772A9">
      <w:r>
        <w:separator/>
      </w:r>
    </w:p>
  </w:footnote>
  <w:footnote w:type="continuationSeparator" w:id="0">
    <w:p w:rsidR="00DA578C" w:rsidRDefault="00DA578C" w:rsidP="00A772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186" w:rsidRPr="007A273E" w:rsidRDefault="003E2D2B">
    <w:pPr>
      <w:pStyle w:val="Header"/>
      <w:jc w:val="center"/>
      <w:rPr>
        <w:szCs w:val="24"/>
      </w:rPr>
    </w:pPr>
    <w:r w:rsidRPr="007A273E">
      <w:rPr>
        <w:szCs w:val="24"/>
      </w:rPr>
      <w:fldChar w:fldCharType="begin"/>
    </w:r>
    <w:r w:rsidR="007A273E" w:rsidRPr="007A273E">
      <w:rPr>
        <w:szCs w:val="24"/>
      </w:rPr>
      <w:instrText>PAGE   \* MERGEFORMAT</w:instrText>
    </w:r>
    <w:r w:rsidRPr="007A273E">
      <w:rPr>
        <w:szCs w:val="24"/>
      </w:rPr>
      <w:fldChar w:fldCharType="separate"/>
    </w:r>
    <w:r w:rsidR="003B01F0">
      <w:rPr>
        <w:noProof/>
        <w:szCs w:val="24"/>
      </w:rPr>
      <w:t>2</w:t>
    </w:r>
    <w:r w:rsidRPr="007A273E">
      <w:rPr>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FD1" w:rsidRPr="00F94FD1" w:rsidRDefault="00F94FD1" w:rsidP="00F94FD1">
    <w:pPr>
      <w:pStyle w:val="Header"/>
      <w:spacing w:line="144" w:lineRule="auto"/>
      <w:rPr>
        <w:szCs w:val="24"/>
      </w:rPr>
    </w:pPr>
  </w:p>
  <w:p w:rsidR="00F94FD1" w:rsidRPr="00F94FD1" w:rsidRDefault="00F94FD1" w:rsidP="00F94FD1">
    <w:pPr>
      <w:pStyle w:val="Header"/>
      <w:spacing w:line="144" w:lineRule="auto"/>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DBAE9E8"/>
    <w:lvl w:ilvl="0">
      <w:start w:val="1"/>
      <w:numFmt w:val="decimal"/>
      <w:lvlText w:val="%1."/>
      <w:lvlJc w:val="left"/>
      <w:pPr>
        <w:tabs>
          <w:tab w:val="num" w:pos="1492"/>
        </w:tabs>
        <w:ind w:left="1492" w:hanging="360"/>
      </w:pPr>
    </w:lvl>
  </w:abstractNum>
  <w:abstractNum w:abstractNumId="1">
    <w:nsid w:val="FFFFFF7D"/>
    <w:multiLevelType w:val="singleLevel"/>
    <w:tmpl w:val="52444C74"/>
    <w:lvl w:ilvl="0">
      <w:start w:val="1"/>
      <w:numFmt w:val="decimal"/>
      <w:lvlText w:val="%1."/>
      <w:lvlJc w:val="left"/>
      <w:pPr>
        <w:tabs>
          <w:tab w:val="num" w:pos="1209"/>
        </w:tabs>
        <w:ind w:left="1209" w:hanging="360"/>
      </w:pPr>
    </w:lvl>
  </w:abstractNum>
  <w:abstractNum w:abstractNumId="2">
    <w:nsid w:val="FFFFFF7E"/>
    <w:multiLevelType w:val="singleLevel"/>
    <w:tmpl w:val="AF6EA820"/>
    <w:lvl w:ilvl="0">
      <w:start w:val="1"/>
      <w:numFmt w:val="decimal"/>
      <w:lvlText w:val="%1."/>
      <w:lvlJc w:val="left"/>
      <w:pPr>
        <w:tabs>
          <w:tab w:val="num" w:pos="926"/>
        </w:tabs>
        <w:ind w:left="926" w:hanging="360"/>
      </w:pPr>
    </w:lvl>
  </w:abstractNum>
  <w:abstractNum w:abstractNumId="3">
    <w:nsid w:val="FFFFFF7F"/>
    <w:multiLevelType w:val="singleLevel"/>
    <w:tmpl w:val="ECDECA52"/>
    <w:lvl w:ilvl="0">
      <w:start w:val="1"/>
      <w:numFmt w:val="decimal"/>
      <w:lvlText w:val="%1."/>
      <w:lvlJc w:val="left"/>
      <w:pPr>
        <w:tabs>
          <w:tab w:val="num" w:pos="643"/>
        </w:tabs>
        <w:ind w:left="643" w:hanging="360"/>
      </w:pPr>
    </w:lvl>
  </w:abstractNum>
  <w:abstractNum w:abstractNumId="4">
    <w:nsid w:val="FFFFFF80"/>
    <w:multiLevelType w:val="singleLevel"/>
    <w:tmpl w:val="B02E40E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BCCBEA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00E0F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4B863C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4708E8A"/>
    <w:lvl w:ilvl="0">
      <w:start w:val="1"/>
      <w:numFmt w:val="decimal"/>
      <w:lvlText w:val="%1."/>
      <w:lvlJc w:val="left"/>
      <w:pPr>
        <w:tabs>
          <w:tab w:val="num" w:pos="360"/>
        </w:tabs>
        <w:ind w:left="360" w:hanging="360"/>
      </w:pPr>
    </w:lvl>
  </w:abstractNum>
  <w:abstractNum w:abstractNumId="9">
    <w:nsid w:val="FFFFFF89"/>
    <w:multiLevelType w:val="singleLevel"/>
    <w:tmpl w:val="C4C2C34A"/>
    <w:lvl w:ilvl="0">
      <w:start w:val="1"/>
      <w:numFmt w:val="bullet"/>
      <w:lvlText w:val=""/>
      <w:lvlJc w:val="left"/>
      <w:pPr>
        <w:tabs>
          <w:tab w:val="num" w:pos="360"/>
        </w:tabs>
        <w:ind w:left="360" w:hanging="360"/>
      </w:pPr>
      <w:rPr>
        <w:rFonts w:ascii="Symbol" w:hAnsi="Symbol" w:hint="default"/>
      </w:rPr>
    </w:lvl>
  </w:abstractNum>
  <w:abstractNum w:abstractNumId="10">
    <w:nsid w:val="035A3D64"/>
    <w:multiLevelType w:val="multilevel"/>
    <w:tmpl w:val="BD283D58"/>
    <w:lvl w:ilvl="0">
      <w:start w:val="2"/>
      <w:numFmt w:val="decimal"/>
      <w:lvlText w:val="%1."/>
      <w:lvlJc w:val="left"/>
      <w:pPr>
        <w:tabs>
          <w:tab w:val="num" w:pos="1260"/>
        </w:tabs>
        <w:ind w:left="1260" w:hanging="1260"/>
      </w:pPr>
    </w:lvl>
    <w:lvl w:ilvl="1">
      <w:start w:val="1"/>
      <w:numFmt w:val="decimal"/>
      <w:lvlText w:val="%1.%2."/>
      <w:lvlJc w:val="left"/>
      <w:pPr>
        <w:tabs>
          <w:tab w:val="num" w:pos="1980"/>
        </w:tabs>
        <w:ind w:left="1980" w:hanging="1260"/>
      </w:pPr>
    </w:lvl>
    <w:lvl w:ilvl="2">
      <w:start w:val="1"/>
      <w:numFmt w:val="decimal"/>
      <w:lvlText w:val="%1.%2.%3."/>
      <w:lvlJc w:val="left"/>
      <w:pPr>
        <w:tabs>
          <w:tab w:val="num" w:pos="2700"/>
        </w:tabs>
        <w:ind w:left="2700" w:hanging="1260"/>
      </w:pPr>
    </w:lvl>
    <w:lvl w:ilvl="3">
      <w:start w:val="1"/>
      <w:numFmt w:val="decimal"/>
      <w:lvlText w:val="%1.%2.%3.%4."/>
      <w:lvlJc w:val="left"/>
      <w:pPr>
        <w:tabs>
          <w:tab w:val="num" w:pos="3420"/>
        </w:tabs>
        <w:ind w:left="3420" w:hanging="1260"/>
      </w:pPr>
    </w:lvl>
    <w:lvl w:ilvl="4">
      <w:start w:val="1"/>
      <w:numFmt w:val="decimal"/>
      <w:lvlText w:val="%1.%2.%3.%4.%5."/>
      <w:lvlJc w:val="left"/>
      <w:pPr>
        <w:tabs>
          <w:tab w:val="num" w:pos="4140"/>
        </w:tabs>
        <w:ind w:left="4140" w:hanging="126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11">
    <w:nsid w:val="03BC0293"/>
    <w:multiLevelType w:val="hybridMultilevel"/>
    <w:tmpl w:val="A3208F4A"/>
    <w:lvl w:ilvl="0" w:tplc="F5240786">
      <w:start w:val="1"/>
      <w:numFmt w:val="bullet"/>
      <w:lvlText w:val=""/>
      <w:lvlJc w:val="left"/>
      <w:pPr>
        <w:ind w:left="1440" w:hanging="360"/>
      </w:pPr>
      <w:rPr>
        <w:rFonts w:ascii="Symbol" w:hAnsi="Symbol" w:hint="default"/>
      </w:rPr>
    </w:lvl>
    <w:lvl w:ilvl="1" w:tplc="F524078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92742F5"/>
    <w:multiLevelType w:val="hybridMultilevel"/>
    <w:tmpl w:val="D19E3E6E"/>
    <w:lvl w:ilvl="0" w:tplc="9C10B30A">
      <w:start w:val="1"/>
      <w:numFmt w:val="decimal"/>
      <w:lvlText w:val="%1."/>
      <w:lvlJc w:val="left"/>
      <w:pPr>
        <w:ind w:left="1440" w:hanging="360"/>
      </w:pPr>
      <w:rPr>
        <w:rFonts w:ascii="Times New Roman" w:hAnsi="Times New Roman" w:hint="default"/>
        <w:sz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0FE02E42"/>
    <w:multiLevelType w:val="hybridMultilevel"/>
    <w:tmpl w:val="9320A8C2"/>
    <w:lvl w:ilvl="0" w:tplc="7B7A6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06E79AB"/>
    <w:multiLevelType w:val="hybridMultilevel"/>
    <w:tmpl w:val="94F63B60"/>
    <w:lvl w:ilvl="0" w:tplc="B7467378">
      <w:start w:val="1"/>
      <w:numFmt w:val="decimal"/>
      <w:lvlText w:val="1.%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11AD4D5A"/>
    <w:multiLevelType w:val="hybridMultilevel"/>
    <w:tmpl w:val="0F32483A"/>
    <w:lvl w:ilvl="0" w:tplc="3EA831A8">
      <w:start w:val="1"/>
      <w:numFmt w:val="decimal"/>
      <w:lvlText w:val="1.%1"/>
      <w:lvlJc w:val="left"/>
      <w:pPr>
        <w:ind w:left="1440" w:hanging="360"/>
      </w:pPr>
      <w:rPr>
        <w:rFonts w:ascii="Times New Roman" w:hAnsi="Times New Roman"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13AC5922"/>
    <w:multiLevelType w:val="multilevel"/>
    <w:tmpl w:val="7E90D4A8"/>
    <w:lvl w:ilvl="0">
      <w:start w:val="3"/>
      <w:numFmt w:val="decimal"/>
      <w:lvlText w:val="%1."/>
      <w:lvlJc w:val="left"/>
      <w:pPr>
        <w:ind w:left="675" w:hanging="67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14A41617"/>
    <w:multiLevelType w:val="hybridMultilevel"/>
    <w:tmpl w:val="5D40B852"/>
    <w:lvl w:ilvl="0" w:tplc="89BA114C">
      <w:start w:val="2"/>
      <w:numFmt w:val="decimal"/>
      <w:lvlText w:val="2.2.%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18BF0B57"/>
    <w:multiLevelType w:val="multilevel"/>
    <w:tmpl w:val="41886EF8"/>
    <w:numStyleLink w:val="a"/>
  </w:abstractNum>
  <w:abstractNum w:abstractNumId="19">
    <w:nsid w:val="1E915429"/>
    <w:multiLevelType w:val="hybridMultilevel"/>
    <w:tmpl w:val="EA647B1A"/>
    <w:lvl w:ilvl="0" w:tplc="DBAAA5EE">
      <w:start w:val="1"/>
      <w:numFmt w:val="decimal"/>
      <w:lvlText w:val="3.%1"/>
      <w:lvlJc w:val="left"/>
      <w:pPr>
        <w:ind w:left="21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4AB5FC2"/>
    <w:multiLevelType w:val="hybridMultilevel"/>
    <w:tmpl w:val="C7E88BFA"/>
    <w:lvl w:ilvl="0" w:tplc="1F5A48CA">
      <w:start w:val="2"/>
      <w:numFmt w:val="decimal"/>
      <w:lvlText w:val="3.%1"/>
      <w:lvlJc w:val="left"/>
      <w:pPr>
        <w:ind w:left="21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5137AD5"/>
    <w:multiLevelType w:val="multilevel"/>
    <w:tmpl w:val="CAA010D2"/>
    <w:lvl w:ilvl="0">
      <w:start w:val="1"/>
      <w:numFmt w:val="decimal"/>
      <w:pStyle w:val="ListNumber"/>
      <w:isLgl/>
      <w:suff w:val="space"/>
      <w:lvlText w:val="%1)"/>
      <w:lvlJc w:val="left"/>
      <w:pPr>
        <w:ind w:left="0" w:firstLine="720"/>
      </w:pPr>
      <w:rPr>
        <w:rFonts w:ascii="Times New Roman" w:hAnsi="Times New Roman" w:hint="default"/>
        <w:b w:val="0"/>
        <w:sz w:val="22"/>
        <w:szCs w:val="22"/>
      </w:rPr>
    </w:lvl>
    <w:lvl w:ilvl="1">
      <w:start w:val="1"/>
      <w:numFmt w:val="russianLower"/>
      <w:pStyle w:val="ListNumber2"/>
      <w:suff w:val="space"/>
      <w:lvlText w:val="%2)"/>
      <w:lvlJc w:val="left"/>
      <w:pPr>
        <w:ind w:left="720" w:firstLine="771"/>
      </w:pPr>
      <w:rPr>
        <w:rFonts w:ascii="Times New Roman" w:hAnsi="Times New Roman" w:hint="default"/>
        <w:sz w:val="28"/>
        <w:szCs w:val="28"/>
      </w:rPr>
    </w:lvl>
    <w:lvl w:ilvl="2">
      <w:start w:val="1"/>
      <w:numFmt w:val="decimal"/>
      <w:suff w:val="space"/>
      <w:lvlText w:val="%3)"/>
      <w:lvlJc w:val="left"/>
      <w:pPr>
        <w:ind w:left="1491" w:firstLine="720"/>
      </w:pPr>
      <w:rPr>
        <w:rFonts w:ascii="Times New Roman" w:hAnsi="Times New Roman" w:hint="default"/>
        <w:sz w:val="28"/>
        <w:szCs w:val="28"/>
      </w:rPr>
    </w:lvl>
    <w:lvl w:ilvl="3">
      <w:start w:val="1"/>
      <w:numFmt w:val="decimal"/>
      <w:lvlText w:val="%4."/>
      <w:lvlJc w:val="left"/>
      <w:pPr>
        <w:tabs>
          <w:tab w:val="num" w:pos="4515"/>
        </w:tabs>
        <w:ind w:left="4515" w:hanging="360"/>
      </w:pPr>
      <w:rPr>
        <w:rFonts w:hint="default"/>
      </w:rPr>
    </w:lvl>
    <w:lvl w:ilvl="4">
      <w:start w:val="1"/>
      <w:numFmt w:val="lowerLetter"/>
      <w:lvlText w:val="%5."/>
      <w:lvlJc w:val="left"/>
      <w:pPr>
        <w:tabs>
          <w:tab w:val="num" w:pos="5235"/>
        </w:tabs>
        <w:ind w:left="5235" w:hanging="360"/>
      </w:pPr>
      <w:rPr>
        <w:rFonts w:hint="default"/>
      </w:rPr>
    </w:lvl>
    <w:lvl w:ilvl="5">
      <w:start w:val="1"/>
      <w:numFmt w:val="lowerRoman"/>
      <w:lvlText w:val="%6."/>
      <w:lvlJc w:val="right"/>
      <w:pPr>
        <w:tabs>
          <w:tab w:val="num" w:pos="5955"/>
        </w:tabs>
        <w:ind w:left="5955" w:hanging="180"/>
      </w:pPr>
      <w:rPr>
        <w:rFonts w:hint="default"/>
      </w:rPr>
    </w:lvl>
    <w:lvl w:ilvl="6">
      <w:start w:val="1"/>
      <w:numFmt w:val="decimal"/>
      <w:lvlText w:val="%7."/>
      <w:lvlJc w:val="left"/>
      <w:pPr>
        <w:tabs>
          <w:tab w:val="num" w:pos="6675"/>
        </w:tabs>
        <w:ind w:left="6675" w:hanging="360"/>
      </w:pPr>
      <w:rPr>
        <w:rFonts w:hint="default"/>
      </w:rPr>
    </w:lvl>
    <w:lvl w:ilvl="7">
      <w:start w:val="1"/>
      <w:numFmt w:val="lowerLetter"/>
      <w:lvlText w:val="%8."/>
      <w:lvlJc w:val="left"/>
      <w:pPr>
        <w:tabs>
          <w:tab w:val="num" w:pos="7395"/>
        </w:tabs>
        <w:ind w:left="7395" w:hanging="360"/>
      </w:pPr>
      <w:rPr>
        <w:rFonts w:hint="default"/>
      </w:rPr>
    </w:lvl>
    <w:lvl w:ilvl="8">
      <w:start w:val="1"/>
      <w:numFmt w:val="lowerRoman"/>
      <w:lvlText w:val="%9."/>
      <w:lvlJc w:val="right"/>
      <w:pPr>
        <w:tabs>
          <w:tab w:val="num" w:pos="8115"/>
        </w:tabs>
        <w:ind w:left="8115" w:hanging="180"/>
      </w:pPr>
      <w:rPr>
        <w:rFonts w:hint="default"/>
      </w:rPr>
    </w:lvl>
  </w:abstractNum>
  <w:abstractNum w:abstractNumId="22">
    <w:nsid w:val="296C5F28"/>
    <w:multiLevelType w:val="multilevel"/>
    <w:tmpl w:val="987EBAF2"/>
    <w:lvl w:ilvl="0">
      <w:start w:val="4"/>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2CBE3089"/>
    <w:multiLevelType w:val="multilevel"/>
    <w:tmpl w:val="8794A01C"/>
    <w:lvl w:ilvl="0">
      <w:start w:val="3"/>
      <w:numFmt w:val="decimal"/>
      <w:lvlText w:val="%1."/>
      <w:lvlJc w:val="left"/>
      <w:pPr>
        <w:ind w:left="675" w:hanging="6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2F905F28"/>
    <w:multiLevelType w:val="hybridMultilevel"/>
    <w:tmpl w:val="247AE70E"/>
    <w:lvl w:ilvl="0" w:tplc="F1563358">
      <w:start w:val="3"/>
      <w:numFmt w:val="bullet"/>
      <w:lvlText w:val=""/>
      <w:lvlJc w:val="left"/>
      <w:pPr>
        <w:tabs>
          <w:tab w:val="num" w:pos="1800"/>
        </w:tabs>
        <w:ind w:left="1800" w:hanging="1080"/>
      </w:pPr>
      <w:rPr>
        <w:rFonts w:ascii="Symbol" w:eastAsia="Times New Roman" w:hAnsi="Symbol" w:cs="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32F7609A"/>
    <w:multiLevelType w:val="hybridMultilevel"/>
    <w:tmpl w:val="BB94B1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B310037"/>
    <w:multiLevelType w:val="hybridMultilevel"/>
    <w:tmpl w:val="BB94B1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0484055"/>
    <w:multiLevelType w:val="multilevel"/>
    <w:tmpl w:val="41886EF8"/>
    <w:styleLink w:val="a"/>
    <w:lvl w:ilvl="0">
      <w:start w:val="1"/>
      <w:numFmt w:val="decimal"/>
      <w:pStyle w:val="1"/>
      <w:suff w:val="space"/>
      <w:lvlText w:val="%1."/>
      <w:lvlJc w:val="left"/>
      <w:pPr>
        <w:ind w:left="0" w:firstLine="709"/>
      </w:pPr>
      <w:rPr>
        <w:rFonts w:hint="default"/>
      </w:rPr>
    </w:lvl>
    <w:lvl w:ilvl="1">
      <w:start w:val="1"/>
      <w:numFmt w:val="decimal"/>
      <w:pStyle w:val="2"/>
      <w:isLgl/>
      <w:lvlText w:val="%1.%2."/>
      <w:lvlJc w:val="left"/>
      <w:pPr>
        <w:tabs>
          <w:tab w:val="num" w:pos="1276"/>
        </w:tabs>
        <w:ind w:left="0" w:firstLine="709"/>
      </w:pPr>
      <w:rPr>
        <w:rFonts w:hint="default"/>
        <w:u w:val="none"/>
      </w:rPr>
    </w:lvl>
    <w:lvl w:ilvl="2">
      <w:start w:val="1"/>
      <w:numFmt w:val="bullet"/>
      <w:pStyle w:val="3"/>
      <w:lvlText w:val=""/>
      <w:lvlJc w:val="left"/>
      <w:pPr>
        <w:tabs>
          <w:tab w:val="num" w:pos="1276"/>
        </w:tabs>
        <w:ind w:left="0" w:firstLine="709"/>
      </w:pPr>
      <w:rPr>
        <w:rFonts w:ascii="Symbol" w:hAnsi="Symbol" w:hint="default"/>
      </w:rPr>
    </w:lvl>
    <w:lvl w:ilvl="3">
      <w:start w:val="1"/>
      <w:numFmt w:val="decimal"/>
      <w:lvlText w:val="(%4)"/>
      <w:lvlJc w:val="left"/>
      <w:pPr>
        <w:ind w:left="1298" w:hanging="360"/>
      </w:pPr>
      <w:rPr>
        <w:rFonts w:hint="default"/>
      </w:rPr>
    </w:lvl>
    <w:lvl w:ilvl="4">
      <w:start w:val="1"/>
      <w:numFmt w:val="lowerLetter"/>
      <w:lvlText w:val="(%5)"/>
      <w:lvlJc w:val="left"/>
      <w:pPr>
        <w:ind w:left="1658" w:hanging="360"/>
      </w:pPr>
      <w:rPr>
        <w:rFonts w:hint="default"/>
      </w:rPr>
    </w:lvl>
    <w:lvl w:ilvl="5">
      <w:start w:val="1"/>
      <w:numFmt w:val="lowerRoman"/>
      <w:lvlText w:val="(%6)"/>
      <w:lvlJc w:val="left"/>
      <w:pPr>
        <w:ind w:left="2018" w:hanging="360"/>
      </w:pPr>
      <w:rPr>
        <w:rFonts w:hint="default"/>
      </w:rPr>
    </w:lvl>
    <w:lvl w:ilvl="6">
      <w:start w:val="1"/>
      <w:numFmt w:val="decimal"/>
      <w:lvlText w:val="%7."/>
      <w:lvlJc w:val="left"/>
      <w:pPr>
        <w:ind w:left="2378" w:hanging="360"/>
      </w:pPr>
      <w:rPr>
        <w:rFonts w:hint="default"/>
      </w:rPr>
    </w:lvl>
    <w:lvl w:ilvl="7">
      <w:start w:val="1"/>
      <w:numFmt w:val="lowerLetter"/>
      <w:lvlText w:val="%8."/>
      <w:lvlJc w:val="left"/>
      <w:pPr>
        <w:ind w:left="2738" w:hanging="360"/>
      </w:pPr>
      <w:rPr>
        <w:rFonts w:hint="default"/>
      </w:rPr>
    </w:lvl>
    <w:lvl w:ilvl="8">
      <w:start w:val="1"/>
      <w:numFmt w:val="lowerRoman"/>
      <w:lvlText w:val="%9."/>
      <w:lvlJc w:val="left"/>
      <w:pPr>
        <w:ind w:left="3098" w:hanging="360"/>
      </w:pPr>
      <w:rPr>
        <w:rFonts w:hint="default"/>
      </w:rPr>
    </w:lvl>
  </w:abstractNum>
  <w:abstractNum w:abstractNumId="28">
    <w:nsid w:val="41DF5CE4"/>
    <w:multiLevelType w:val="multilevel"/>
    <w:tmpl w:val="116CB7BC"/>
    <w:lvl w:ilvl="0">
      <w:start w:val="3"/>
      <w:numFmt w:val="decimal"/>
      <w:lvlText w:val="%1."/>
      <w:lvlJc w:val="left"/>
      <w:pPr>
        <w:ind w:left="675" w:hanging="675"/>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454F1FA0"/>
    <w:multiLevelType w:val="multilevel"/>
    <w:tmpl w:val="EB3E5136"/>
    <w:lvl w:ilvl="0">
      <w:start w:val="3"/>
      <w:numFmt w:val="decimal"/>
      <w:lvlText w:val="%1."/>
      <w:lvlJc w:val="left"/>
      <w:pPr>
        <w:ind w:left="675" w:hanging="675"/>
      </w:pPr>
      <w:rPr>
        <w:rFonts w:hint="default"/>
      </w:rPr>
    </w:lvl>
    <w:lvl w:ilvl="1">
      <w:start w:val="9"/>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45C72014"/>
    <w:multiLevelType w:val="multilevel"/>
    <w:tmpl w:val="890884DE"/>
    <w:lvl w:ilvl="0">
      <w:start w:val="1"/>
      <w:numFmt w:val="decimal"/>
      <w:lvlText w:val="%1."/>
      <w:lvlJc w:val="left"/>
      <w:pPr>
        <w:ind w:left="2160" w:hanging="360"/>
      </w:pPr>
      <w:rPr>
        <w:rFonts w:ascii="Times New Roman" w:hAnsi="Times New Roman" w:hint="default"/>
        <w:b/>
        <w:sz w:val="28"/>
        <w:szCs w:val="28"/>
      </w:rPr>
    </w:lvl>
    <w:lvl w:ilvl="1">
      <w:start w:val="5"/>
      <w:numFmt w:val="decimal"/>
      <w:isLgl/>
      <w:lvlText w:val="%1.%2."/>
      <w:lvlJc w:val="left"/>
      <w:pPr>
        <w:ind w:left="25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80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3960" w:hanging="2160"/>
      </w:pPr>
      <w:rPr>
        <w:rFonts w:hint="default"/>
      </w:rPr>
    </w:lvl>
  </w:abstractNum>
  <w:abstractNum w:abstractNumId="31">
    <w:nsid w:val="45F03BE3"/>
    <w:multiLevelType w:val="multilevel"/>
    <w:tmpl w:val="5E62532E"/>
    <w:lvl w:ilvl="0">
      <w:start w:val="2"/>
      <w:numFmt w:val="decimal"/>
      <w:lvlText w:val="%1."/>
      <w:lvlJc w:val="left"/>
      <w:pPr>
        <w:ind w:left="450" w:hanging="450"/>
      </w:pPr>
      <w:rPr>
        <w:rFonts w:ascii="Times New Roman CYR" w:hAnsi="Times New Roman CYR" w:cs="Times New Roman CYR" w:hint="default"/>
      </w:rPr>
    </w:lvl>
    <w:lvl w:ilvl="1">
      <w:start w:val="1"/>
      <w:numFmt w:val="decimal"/>
      <w:lvlText w:val="%1.%2."/>
      <w:lvlJc w:val="left"/>
      <w:pPr>
        <w:ind w:left="720" w:hanging="720"/>
      </w:pPr>
      <w:rPr>
        <w:rFonts w:ascii="Times New Roman CYR" w:hAnsi="Times New Roman CYR" w:cs="Times New Roman CYR" w:hint="default"/>
      </w:rPr>
    </w:lvl>
    <w:lvl w:ilvl="2">
      <w:start w:val="1"/>
      <w:numFmt w:val="decimal"/>
      <w:lvlText w:val="%1.%2.%3."/>
      <w:lvlJc w:val="left"/>
      <w:pPr>
        <w:ind w:left="720" w:hanging="720"/>
      </w:pPr>
      <w:rPr>
        <w:rFonts w:ascii="Times New Roman CYR" w:hAnsi="Times New Roman CYR" w:cs="Times New Roman CYR" w:hint="default"/>
      </w:rPr>
    </w:lvl>
    <w:lvl w:ilvl="3">
      <w:start w:val="1"/>
      <w:numFmt w:val="decimal"/>
      <w:lvlText w:val="%1.%2.%3.%4."/>
      <w:lvlJc w:val="left"/>
      <w:pPr>
        <w:ind w:left="1080" w:hanging="1080"/>
      </w:pPr>
      <w:rPr>
        <w:rFonts w:ascii="Times New Roman CYR" w:hAnsi="Times New Roman CYR" w:cs="Times New Roman CYR" w:hint="default"/>
      </w:rPr>
    </w:lvl>
    <w:lvl w:ilvl="4">
      <w:start w:val="1"/>
      <w:numFmt w:val="decimal"/>
      <w:lvlText w:val="%1.%2.%3.%4.%5."/>
      <w:lvlJc w:val="left"/>
      <w:pPr>
        <w:ind w:left="1080" w:hanging="1080"/>
      </w:pPr>
      <w:rPr>
        <w:rFonts w:ascii="Times New Roman CYR" w:hAnsi="Times New Roman CYR" w:cs="Times New Roman CYR" w:hint="default"/>
      </w:rPr>
    </w:lvl>
    <w:lvl w:ilvl="5">
      <w:start w:val="1"/>
      <w:numFmt w:val="decimal"/>
      <w:lvlText w:val="%1.%2.%3.%4.%5.%6."/>
      <w:lvlJc w:val="left"/>
      <w:pPr>
        <w:ind w:left="1440" w:hanging="1440"/>
      </w:pPr>
      <w:rPr>
        <w:rFonts w:ascii="Times New Roman CYR" w:hAnsi="Times New Roman CYR" w:cs="Times New Roman CYR" w:hint="default"/>
      </w:rPr>
    </w:lvl>
    <w:lvl w:ilvl="6">
      <w:start w:val="1"/>
      <w:numFmt w:val="decimal"/>
      <w:lvlText w:val="%1.%2.%3.%4.%5.%6.%7."/>
      <w:lvlJc w:val="left"/>
      <w:pPr>
        <w:ind w:left="1800" w:hanging="1800"/>
      </w:pPr>
      <w:rPr>
        <w:rFonts w:ascii="Times New Roman CYR" w:hAnsi="Times New Roman CYR" w:cs="Times New Roman CYR" w:hint="default"/>
      </w:rPr>
    </w:lvl>
    <w:lvl w:ilvl="7">
      <w:start w:val="1"/>
      <w:numFmt w:val="decimal"/>
      <w:lvlText w:val="%1.%2.%3.%4.%5.%6.%7.%8."/>
      <w:lvlJc w:val="left"/>
      <w:pPr>
        <w:ind w:left="1800" w:hanging="1800"/>
      </w:pPr>
      <w:rPr>
        <w:rFonts w:ascii="Times New Roman CYR" w:hAnsi="Times New Roman CYR" w:cs="Times New Roman CYR" w:hint="default"/>
      </w:rPr>
    </w:lvl>
    <w:lvl w:ilvl="8">
      <w:start w:val="1"/>
      <w:numFmt w:val="decimal"/>
      <w:lvlText w:val="%1.%2.%3.%4.%5.%6.%7.%8.%9."/>
      <w:lvlJc w:val="left"/>
      <w:pPr>
        <w:ind w:left="2160" w:hanging="2160"/>
      </w:pPr>
      <w:rPr>
        <w:rFonts w:ascii="Times New Roman CYR" w:hAnsi="Times New Roman CYR" w:cs="Times New Roman CYR" w:hint="default"/>
      </w:rPr>
    </w:lvl>
  </w:abstractNum>
  <w:abstractNum w:abstractNumId="32">
    <w:nsid w:val="534E1743"/>
    <w:multiLevelType w:val="hybridMultilevel"/>
    <w:tmpl w:val="587E4D0E"/>
    <w:lvl w:ilvl="0" w:tplc="A2F044D0">
      <w:start w:val="1"/>
      <w:numFmt w:val="decimal"/>
      <w:suff w:val="space"/>
      <w:lvlText w:val="1.%1"/>
      <w:lvlJc w:val="left"/>
      <w:pPr>
        <w:ind w:left="1440" w:hanging="360"/>
      </w:pPr>
      <w:rPr>
        <w:rFonts w:hint="default"/>
        <w:color w:val="auto"/>
        <w:sz w:val="22"/>
        <w:szCs w:val="2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68100DA7"/>
    <w:multiLevelType w:val="hybridMultilevel"/>
    <w:tmpl w:val="E774D67C"/>
    <w:lvl w:ilvl="0" w:tplc="D4183028">
      <w:start w:val="3"/>
      <w:numFmt w:val="decimal"/>
      <w:lvlText w:val="%1.1"/>
      <w:lvlJc w:val="left"/>
      <w:pPr>
        <w:ind w:left="21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E5179CD"/>
    <w:multiLevelType w:val="hybridMultilevel"/>
    <w:tmpl w:val="E3CCB090"/>
    <w:lvl w:ilvl="0" w:tplc="8A926B6C">
      <w:start w:val="1"/>
      <w:numFmt w:val="decimal"/>
      <w:lvlText w:val="2.%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6F6A1487"/>
    <w:multiLevelType w:val="multilevel"/>
    <w:tmpl w:val="4DB0A99A"/>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7294579B"/>
    <w:multiLevelType w:val="multilevel"/>
    <w:tmpl w:val="49885122"/>
    <w:lvl w:ilvl="0">
      <w:start w:val="3"/>
      <w:numFmt w:val="decimal"/>
      <w:lvlText w:val="%1."/>
      <w:lvlJc w:val="left"/>
      <w:pPr>
        <w:ind w:left="675" w:hanging="675"/>
      </w:pPr>
      <w:rPr>
        <w:rFonts w:hint="default"/>
      </w:rPr>
    </w:lvl>
    <w:lvl w:ilvl="1">
      <w:start w:val="7"/>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7">
    <w:nsid w:val="7ACD6275"/>
    <w:multiLevelType w:val="multilevel"/>
    <w:tmpl w:val="CA640018"/>
    <w:lvl w:ilvl="0">
      <w:start w:val="3"/>
      <w:numFmt w:val="decimal"/>
      <w:lvlText w:val="%1."/>
      <w:lvlJc w:val="left"/>
      <w:pPr>
        <w:ind w:left="675" w:hanging="67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4"/>
  </w:num>
  <w:num w:numId="2">
    <w:abstractNumId w:val="34"/>
  </w:num>
  <w:num w:numId="3">
    <w:abstractNumId w:val="12"/>
  </w:num>
  <w:num w:numId="4">
    <w:abstractNumId w:val="30"/>
  </w:num>
  <w:num w:numId="5">
    <w:abstractNumId w:val="14"/>
  </w:num>
  <w:num w:numId="6">
    <w:abstractNumId w:val="15"/>
  </w:num>
  <w:num w:numId="7">
    <w:abstractNumId w:val="20"/>
  </w:num>
  <w:num w:numId="8">
    <w:abstractNumId w:val="33"/>
  </w:num>
  <w:num w:numId="9">
    <w:abstractNumId w:val="19"/>
  </w:num>
  <w:num w:numId="10">
    <w:abstractNumId w:val="17"/>
  </w:num>
  <w:num w:numId="11">
    <w:abstractNumId w:val="16"/>
  </w:num>
  <w:num w:numId="12">
    <w:abstractNumId w:val="37"/>
  </w:num>
  <w:num w:numId="13">
    <w:abstractNumId w:val="22"/>
  </w:num>
  <w:num w:numId="14">
    <w:abstractNumId w:val="35"/>
  </w:num>
  <w:num w:numId="15">
    <w:abstractNumId w:val="31"/>
  </w:num>
  <w:num w:numId="16">
    <w:abstractNumId w:val="23"/>
  </w:num>
  <w:num w:numId="17">
    <w:abstractNumId w:val="28"/>
  </w:num>
  <w:num w:numId="18">
    <w:abstractNumId w:val="29"/>
  </w:num>
  <w:num w:numId="19">
    <w:abstractNumId w:val="36"/>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27"/>
  </w:num>
  <w:num w:numId="34">
    <w:abstractNumId w:val="18"/>
  </w:num>
  <w:num w:numId="35">
    <w:abstractNumId w:val="18"/>
  </w:num>
  <w:num w:numId="36">
    <w:abstractNumId w:val="18"/>
  </w:num>
  <w:num w:numId="37">
    <w:abstractNumId w:val="21"/>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num>
  <w:num w:numId="43">
    <w:abstractNumId w:val="13"/>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bordersDoNotSurroundHeader/>
  <w:bordersDoNotSurroundFooter/>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9"/>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CFE"/>
    <w:rsid w:val="000078C8"/>
    <w:rsid w:val="000105CF"/>
    <w:rsid w:val="0001384C"/>
    <w:rsid w:val="00014CCE"/>
    <w:rsid w:val="00015D3D"/>
    <w:rsid w:val="00023C18"/>
    <w:rsid w:val="00025478"/>
    <w:rsid w:val="000277BC"/>
    <w:rsid w:val="0003100C"/>
    <w:rsid w:val="00034484"/>
    <w:rsid w:val="00034DE2"/>
    <w:rsid w:val="00035F86"/>
    <w:rsid w:val="000514FA"/>
    <w:rsid w:val="00056084"/>
    <w:rsid w:val="0005681A"/>
    <w:rsid w:val="000753BD"/>
    <w:rsid w:val="00092A17"/>
    <w:rsid w:val="00094CF5"/>
    <w:rsid w:val="000A098A"/>
    <w:rsid w:val="000A7478"/>
    <w:rsid w:val="000B6063"/>
    <w:rsid w:val="000D139A"/>
    <w:rsid w:val="000D4BE4"/>
    <w:rsid w:val="000D6B88"/>
    <w:rsid w:val="000F2BD1"/>
    <w:rsid w:val="00107334"/>
    <w:rsid w:val="001077F4"/>
    <w:rsid w:val="00110F47"/>
    <w:rsid w:val="00120B21"/>
    <w:rsid w:val="00125310"/>
    <w:rsid w:val="0013722F"/>
    <w:rsid w:val="001413D8"/>
    <w:rsid w:val="0014149F"/>
    <w:rsid w:val="0015077E"/>
    <w:rsid w:val="001731A6"/>
    <w:rsid w:val="001817B0"/>
    <w:rsid w:val="001842BF"/>
    <w:rsid w:val="00185562"/>
    <w:rsid w:val="00185D64"/>
    <w:rsid w:val="001914FF"/>
    <w:rsid w:val="001B0D94"/>
    <w:rsid w:val="001D13CB"/>
    <w:rsid w:val="001E6B06"/>
    <w:rsid w:val="002003AA"/>
    <w:rsid w:val="00207ABC"/>
    <w:rsid w:val="00214AD0"/>
    <w:rsid w:val="00223A74"/>
    <w:rsid w:val="00225D63"/>
    <w:rsid w:val="00231437"/>
    <w:rsid w:val="002322E2"/>
    <w:rsid w:val="00234274"/>
    <w:rsid w:val="0023718F"/>
    <w:rsid w:val="00246CB0"/>
    <w:rsid w:val="002575EA"/>
    <w:rsid w:val="00266A30"/>
    <w:rsid w:val="0028675D"/>
    <w:rsid w:val="0029004A"/>
    <w:rsid w:val="002A291B"/>
    <w:rsid w:val="002B3F24"/>
    <w:rsid w:val="002C07CD"/>
    <w:rsid w:val="002C6E5E"/>
    <w:rsid w:val="002E4108"/>
    <w:rsid w:val="002E75B3"/>
    <w:rsid w:val="002F1946"/>
    <w:rsid w:val="002F5E59"/>
    <w:rsid w:val="003060CB"/>
    <w:rsid w:val="00312055"/>
    <w:rsid w:val="0032141A"/>
    <w:rsid w:val="0033630A"/>
    <w:rsid w:val="003775CA"/>
    <w:rsid w:val="00382737"/>
    <w:rsid w:val="00384A2A"/>
    <w:rsid w:val="00395BBD"/>
    <w:rsid w:val="00396401"/>
    <w:rsid w:val="003B01F0"/>
    <w:rsid w:val="003D60DB"/>
    <w:rsid w:val="003D75E2"/>
    <w:rsid w:val="003E2D2B"/>
    <w:rsid w:val="003E441F"/>
    <w:rsid w:val="00403356"/>
    <w:rsid w:val="00412B33"/>
    <w:rsid w:val="00417177"/>
    <w:rsid w:val="004279AD"/>
    <w:rsid w:val="00435B30"/>
    <w:rsid w:val="00435CA4"/>
    <w:rsid w:val="00441730"/>
    <w:rsid w:val="00447194"/>
    <w:rsid w:val="00451571"/>
    <w:rsid w:val="004553C4"/>
    <w:rsid w:val="00457CFA"/>
    <w:rsid w:val="004704F2"/>
    <w:rsid w:val="004714BF"/>
    <w:rsid w:val="004848F9"/>
    <w:rsid w:val="004864D0"/>
    <w:rsid w:val="004A2E7C"/>
    <w:rsid w:val="004A5CB5"/>
    <w:rsid w:val="004A7B73"/>
    <w:rsid w:val="004A7F30"/>
    <w:rsid w:val="004B314B"/>
    <w:rsid w:val="004C0231"/>
    <w:rsid w:val="004C1A68"/>
    <w:rsid w:val="004C1AFE"/>
    <w:rsid w:val="004C7289"/>
    <w:rsid w:val="004D7C59"/>
    <w:rsid w:val="00507912"/>
    <w:rsid w:val="005105E0"/>
    <w:rsid w:val="00522F70"/>
    <w:rsid w:val="0053158B"/>
    <w:rsid w:val="005342C6"/>
    <w:rsid w:val="0053458F"/>
    <w:rsid w:val="005361F8"/>
    <w:rsid w:val="00555147"/>
    <w:rsid w:val="00566EFB"/>
    <w:rsid w:val="00570F32"/>
    <w:rsid w:val="00585956"/>
    <w:rsid w:val="00586438"/>
    <w:rsid w:val="0059025A"/>
    <w:rsid w:val="005963C8"/>
    <w:rsid w:val="00597CFE"/>
    <w:rsid w:val="005A0180"/>
    <w:rsid w:val="005A75CE"/>
    <w:rsid w:val="005B545D"/>
    <w:rsid w:val="005B6E85"/>
    <w:rsid w:val="005C799E"/>
    <w:rsid w:val="005D003D"/>
    <w:rsid w:val="005E30D2"/>
    <w:rsid w:val="005F6599"/>
    <w:rsid w:val="00600F2F"/>
    <w:rsid w:val="0060360E"/>
    <w:rsid w:val="006153E7"/>
    <w:rsid w:val="00615F0D"/>
    <w:rsid w:val="00625305"/>
    <w:rsid w:val="00626BC3"/>
    <w:rsid w:val="00633EE8"/>
    <w:rsid w:val="006365F0"/>
    <w:rsid w:val="00642054"/>
    <w:rsid w:val="00642976"/>
    <w:rsid w:val="00643647"/>
    <w:rsid w:val="00646B1A"/>
    <w:rsid w:val="00652B1A"/>
    <w:rsid w:val="0066170F"/>
    <w:rsid w:val="00682C92"/>
    <w:rsid w:val="006865E5"/>
    <w:rsid w:val="00691524"/>
    <w:rsid w:val="00692223"/>
    <w:rsid w:val="006B6D57"/>
    <w:rsid w:val="006B796A"/>
    <w:rsid w:val="006C22F8"/>
    <w:rsid w:val="007203DE"/>
    <w:rsid w:val="007339FD"/>
    <w:rsid w:val="00737EB3"/>
    <w:rsid w:val="00747A05"/>
    <w:rsid w:val="00752830"/>
    <w:rsid w:val="00763F6B"/>
    <w:rsid w:val="00783162"/>
    <w:rsid w:val="0078381C"/>
    <w:rsid w:val="00783C06"/>
    <w:rsid w:val="0079738C"/>
    <w:rsid w:val="007A273E"/>
    <w:rsid w:val="007A5A72"/>
    <w:rsid w:val="007B0C2C"/>
    <w:rsid w:val="007B1B66"/>
    <w:rsid w:val="007D420C"/>
    <w:rsid w:val="007E03F5"/>
    <w:rsid w:val="007E25F4"/>
    <w:rsid w:val="007E7901"/>
    <w:rsid w:val="007F180F"/>
    <w:rsid w:val="007F29AD"/>
    <w:rsid w:val="007F55EF"/>
    <w:rsid w:val="00800A83"/>
    <w:rsid w:val="00822D7E"/>
    <w:rsid w:val="00892203"/>
    <w:rsid w:val="00893E13"/>
    <w:rsid w:val="008949A8"/>
    <w:rsid w:val="00895869"/>
    <w:rsid w:val="008A3482"/>
    <w:rsid w:val="008B054A"/>
    <w:rsid w:val="008C0639"/>
    <w:rsid w:val="008C6385"/>
    <w:rsid w:val="008D04CE"/>
    <w:rsid w:val="008D2B8D"/>
    <w:rsid w:val="008D7388"/>
    <w:rsid w:val="008F204E"/>
    <w:rsid w:val="00911C78"/>
    <w:rsid w:val="00923F88"/>
    <w:rsid w:val="0097284D"/>
    <w:rsid w:val="00974E3D"/>
    <w:rsid w:val="00975ECC"/>
    <w:rsid w:val="00981E6A"/>
    <w:rsid w:val="00984A00"/>
    <w:rsid w:val="009A0ABF"/>
    <w:rsid w:val="009A155E"/>
    <w:rsid w:val="009A3E35"/>
    <w:rsid w:val="009A57EC"/>
    <w:rsid w:val="009A70CB"/>
    <w:rsid w:val="009B12F9"/>
    <w:rsid w:val="009B3EFD"/>
    <w:rsid w:val="009B6480"/>
    <w:rsid w:val="009C3B8B"/>
    <w:rsid w:val="009D5FE7"/>
    <w:rsid w:val="009E789C"/>
    <w:rsid w:val="00A06A18"/>
    <w:rsid w:val="00A1100C"/>
    <w:rsid w:val="00A16BDD"/>
    <w:rsid w:val="00A20A86"/>
    <w:rsid w:val="00A22396"/>
    <w:rsid w:val="00A22708"/>
    <w:rsid w:val="00A24186"/>
    <w:rsid w:val="00A248F3"/>
    <w:rsid w:val="00A36197"/>
    <w:rsid w:val="00A4288E"/>
    <w:rsid w:val="00A50C27"/>
    <w:rsid w:val="00A60DF8"/>
    <w:rsid w:val="00A73FDB"/>
    <w:rsid w:val="00A772A9"/>
    <w:rsid w:val="00A81C35"/>
    <w:rsid w:val="00A83A86"/>
    <w:rsid w:val="00A86AAA"/>
    <w:rsid w:val="00A958A9"/>
    <w:rsid w:val="00AA5A4C"/>
    <w:rsid w:val="00AB159B"/>
    <w:rsid w:val="00AC31B5"/>
    <w:rsid w:val="00AC60F2"/>
    <w:rsid w:val="00AE0F89"/>
    <w:rsid w:val="00AE570D"/>
    <w:rsid w:val="00AF01D5"/>
    <w:rsid w:val="00AF583E"/>
    <w:rsid w:val="00B27F68"/>
    <w:rsid w:val="00B30865"/>
    <w:rsid w:val="00B415BE"/>
    <w:rsid w:val="00B41A2E"/>
    <w:rsid w:val="00B44F0F"/>
    <w:rsid w:val="00B6597E"/>
    <w:rsid w:val="00B752D6"/>
    <w:rsid w:val="00B77EC1"/>
    <w:rsid w:val="00B91C24"/>
    <w:rsid w:val="00BA3C80"/>
    <w:rsid w:val="00BA5042"/>
    <w:rsid w:val="00BA6905"/>
    <w:rsid w:val="00BC4997"/>
    <w:rsid w:val="00BC6DA5"/>
    <w:rsid w:val="00BE7B23"/>
    <w:rsid w:val="00C10B51"/>
    <w:rsid w:val="00C25F6C"/>
    <w:rsid w:val="00C30B83"/>
    <w:rsid w:val="00C30D97"/>
    <w:rsid w:val="00C33D2D"/>
    <w:rsid w:val="00C51936"/>
    <w:rsid w:val="00C540B4"/>
    <w:rsid w:val="00C65CF2"/>
    <w:rsid w:val="00C82023"/>
    <w:rsid w:val="00C8724A"/>
    <w:rsid w:val="00C87EDE"/>
    <w:rsid w:val="00CA2A69"/>
    <w:rsid w:val="00CA5C7B"/>
    <w:rsid w:val="00CD210C"/>
    <w:rsid w:val="00CD709D"/>
    <w:rsid w:val="00CF1D6F"/>
    <w:rsid w:val="00D11713"/>
    <w:rsid w:val="00D2107D"/>
    <w:rsid w:val="00D35BE5"/>
    <w:rsid w:val="00D53DC9"/>
    <w:rsid w:val="00D62983"/>
    <w:rsid w:val="00D6317C"/>
    <w:rsid w:val="00D674BD"/>
    <w:rsid w:val="00D74512"/>
    <w:rsid w:val="00D77895"/>
    <w:rsid w:val="00D849ED"/>
    <w:rsid w:val="00D91755"/>
    <w:rsid w:val="00D92F7F"/>
    <w:rsid w:val="00D97CBA"/>
    <w:rsid w:val="00DA578C"/>
    <w:rsid w:val="00DC2F58"/>
    <w:rsid w:val="00DD1D1D"/>
    <w:rsid w:val="00DD4875"/>
    <w:rsid w:val="00DD76A8"/>
    <w:rsid w:val="00E04BD3"/>
    <w:rsid w:val="00E204E8"/>
    <w:rsid w:val="00E27D14"/>
    <w:rsid w:val="00E334FA"/>
    <w:rsid w:val="00E34A42"/>
    <w:rsid w:val="00E427CE"/>
    <w:rsid w:val="00E7225F"/>
    <w:rsid w:val="00E84D32"/>
    <w:rsid w:val="00EA0211"/>
    <w:rsid w:val="00EB14BF"/>
    <w:rsid w:val="00EB56FB"/>
    <w:rsid w:val="00EC650B"/>
    <w:rsid w:val="00EF098D"/>
    <w:rsid w:val="00F00C3F"/>
    <w:rsid w:val="00F077A7"/>
    <w:rsid w:val="00F14FA5"/>
    <w:rsid w:val="00F227E3"/>
    <w:rsid w:val="00F346A7"/>
    <w:rsid w:val="00F56A8B"/>
    <w:rsid w:val="00F600C7"/>
    <w:rsid w:val="00F60445"/>
    <w:rsid w:val="00F6088C"/>
    <w:rsid w:val="00F631FD"/>
    <w:rsid w:val="00F71A32"/>
    <w:rsid w:val="00F9238F"/>
    <w:rsid w:val="00F94FD1"/>
    <w:rsid w:val="00FA4FAC"/>
    <w:rsid w:val="00FA52CB"/>
    <w:rsid w:val="00FC5B83"/>
    <w:rsid w:val="00FC7F1C"/>
    <w:rsid w:val="00FD0FFD"/>
    <w:rsid w:val="00FD473E"/>
    <w:rsid w:val="00FD77B0"/>
    <w:rsid w:val="00FF4F05"/>
    <w:rsid w:val="00FF6AAD"/>
    <w:rsid w:val="00FF7C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0C5F633-4093-48E7-84DD-0C546E62C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Cs w:val="22"/>
        <w:lang w:val="ru-RU" w:eastAsia="ru-RU" w:bidi="ar-SA"/>
      </w:rPr>
    </w:rPrDefault>
    <w:pPrDefault>
      <w:pPr>
        <w:spacing w:line="276" w:lineRule="auto"/>
        <w:jc w:val="both"/>
      </w:pPr>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38C"/>
    <w:pPr>
      <w:spacing w:line="240" w:lineRule="auto"/>
    </w:pPr>
    <w:rPr>
      <w:sz w:val="24"/>
    </w:rPr>
  </w:style>
  <w:style w:type="paragraph" w:styleId="Heading1">
    <w:name w:val="heading 1"/>
    <w:basedOn w:val="Normal"/>
    <w:next w:val="Normal"/>
    <w:link w:val="Heading1Char"/>
    <w:qFormat/>
    <w:locked/>
    <w:rsid w:val="00E84D32"/>
    <w:pPr>
      <w:widowControl w:val="0"/>
      <w:autoSpaceDE w:val="0"/>
      <w:autoSpaceDN w:val="0"/>
      <w:adjustRightInd w:val="0"/>
      <w:outlineLvl w:val="0"/>
    </w:pPr>
    <w:rPr>
      <w:rFonts w:ascii="Times New Roman CYR" w:hAnsi="Times New Roman CY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772A9"/>
    <w:pPr>
      <w:tabs>
        <w:tab w:val="center" w:pos="4677"/>
        <w:tab w:val="right" w:pos="9355"/>
      </w:tabs>
    </w:pPr>
  </w:style>
  <w:style w:type="character" w:customStyle="1" w:styleId="HeaderChar">
    <w:name w:val="Header Char"/>
    <w:link w:val="Header"/>
    <w:uiPriority w:val="99"/>
    <w:rsid w:val="00A772A9"/>
    <w:rPr>
      <w:sz w:val="22"/>
      <w:szCs w:val="22"/>
    </w:rPr>
  </w:style>
  <w:style w:type="paragraph" w:styleId="Footer">
    <w:name w:val="footer"/>
    <w:basedOn w:val="Normal"/>
    <w:link w:val="FooterChar"/>
    <w:uiPriority w:val="99"/>
    <w:rsid w:val="00A772A9"/>
    <w:pPr>
      <w:tabs>
        <w:tab w:val="center" w:pos="4677"/>
        <w:tab w:val="right" w:pos="9355"/>
      </w:tabs>
    </w:pPr>
  </w:style>
  <w:style w:type="character" w:customStyle="1" w:styleId="FooterChar">
    <w:name w:val="Footer Char"/>
    <w:link w:val="Footer"/>
    <w:uiPriority w:val="99"/>
    <w:rsid w:val="00A772A9"/>
    <w:rPr>
      <w:sz w:val="22"/>
      <w:szCs w:val="22"/>
    </w:rPr>
  </w:style>
  <w:style w:type="paragraph" w:styleId="ListParagraph">
    <w:name w:val="List Paragraph"/>
    <w:basedOn w:val="Normal"/>
    <w:uiPriority w:val="34"/>
    <w:qFormat/>
    <w:rsid w:val="00F00C3F"/>
    <w:pPr>
      <w:ind w:left="708"/>
    </w:pPr>
  </w:style>
  <w:style w:type="character" w:customStyle="1" w:styleId="Heading1Char">
    <w:name w:val="Heading 1 Char"/>
    <w:link w:val="Heading1"/>
    <w:rsid w:val="00E84D32"/>
    <w:rPr>
      <w:rFonts w:ascii="Times New Roman CYR" w:hAnsi="Times New Roman CYR"/>
      <w:sz w:val="24"/>
      <w:szCs w:val="24"/>
    </w:rPr>
  </w:style>
  <w:style w:type="character" w:styleId="Hyperlink">
    <w:name w:val="Hyperlink"/>
    <w:uiPriority w:val="99"/>
    <w:unhideWhenUsed/>
    <w:rsid w:val="0003100C"/>
    <w:rPr>
      <w:color w:val="0000FF"/>
      <w:u w:val="single"/>
    </w:rPr>
  </w:style>
  <w:style w:type="character" w:styleId="CommentReference">
    <w:name w:val="annotation reference"/>
    <w:basedOn w:val="DefaultParagraphFont"/>
    <w:uiPriority w:val="99"/>
    <w:unhideWhenUsed/>
    <w:rsid w:val="002A291B"/>
    <w:rPr>
      <w:sz w:val="16"/>
      <w:szCs w:val="16"/>
    </w:rPr>
  </w:style>
  <w:style w:type="paragraph" w:styleId="CommentText">
    <w:name w:val="annotation text"/>
    <w:basedOn w:val="Normal"/>
    <w:link w:val="CommentTextChar"/>
    <w:uiPriority w:val="99"/>
    <w:unhideWhenUsed/>
    <w:rsid w:val="002A291B"/>
    <w:rPr>
      <w:sz w:val="20"/>
      <w:szCs w:val="20"/>
    </w:rPr>
  </w:style>
  <w:style w:type="character" w:customStyle="1" w:styleId="CommentTextChar">
    <w:name w:val="Comment Text Char"/>
    <w:basedOn w:val="DefaultParagraphFont"/>
    <w:link w:val="CommentText"/>
    <w:uiPriority w:val="99"/>
    <w:rsid w:val="002A291B"/>
    <w:rPr>
      <w:rFonts w:ascii="Times New Roman" w:hAnsi="Times New Roman"/>
    </w:rPr>
  </w:style>
  <w:style w:type="paragraph" w:styleId="BalloonText">
    <w:name w:val="Balloon Text"/>
    <w:basedOn w:val="Normal"/>
    <w:link w:val="BalloonTextChar"/>
    <w:rsid w:val="002A291B"/>
    <w:rPr>
      <w:rFonts w:ascii="Tahoma" w:hAnsi="Tahoma" w:cs="Tahoma"/>
      <w:sz w:val="16"/>
      <w:szCs w:val="16"/>
    </w:rPr>
  </w:style>
  <w:style w:type="character" w:customStyle="1" w:styleId="BalloonTextChar">
    <w:name w:val="Balloon Text Char"/>
    <w:basedOn w:val="DefaultParagraphFont"/>
    <w:link w:val="BalloonText"/>
    <w:rsid w:val="002A291B"/>
    <w:rPr>
      <w:rFonts w:ascii="Tahoma" w:hAnsi="Tahoma" w:cs="Tahoma"/>
      <w:sz w:val="16"/>
      <w:szCs w:val="16"/>
    </w:rPr>
  </w:style>
  <w:style w:type="paragraph" w:styleId="CommentSubject">
    <w:name w:val="annotation subject"/>
    <w:basedOn w:val="CommentText"/>
    <w:next w:val="CommentText"/>
    <w:link w:val="CommentSubjectChar"/>
    <w:rsid w:val="002A291B"/>
    <w:pPr>
      <w:spacing w:after="200"/>
    </w:pPr>
    <w:rPr>
      <w:rFonts w:ascii="Calibri" w:hAnsi="Calibri"/>
      <w:b/>
      <w:bCs/>
    </w:rPr>
  </w:style>
  <w:style w:type="character" w:customStyle="1" w:styleId="CommentSubjectChar">
    <w:name w:val="Comment Subject Char"/>
    <w:basedOn w:val="CommentTextChar"/>
    <w:link w:val="CommentSubject"/>
    <w:rsid w:val="002A291B"/>
    <w:rPr>
      <w:rFonts w:ascii="Times New Roman" w:hAnsi="Times New Roman"/>
      <w:b/>
      <w:bCs/>
    </w:rPr>
  </w:style>
  <w:style w:type="paragraph" w:customStyle="1" w:styleId="a0">
    <w:name w:val="Утверждение документа"/>
    <w:basedOn w:val="Normal"/>
    <w:qFormat/>
    <w:rsid w:val="00214AD0"/>
    <w:pPr>
      <w:ind w:left="4536"/>
      <w:jc w:val="left"/>
    </w:pPr>
    <w:rPr>
      <w:szCs w:val="24"/>
    </w:rPr>
  </w:style>
  <w:style w:type="table" w:styleId="TableGrid">
    <w:name w:val="Table Grid"/>
    <w:basedOn w:val="TableNormal"/>
    <w:locked/>
    <w:rsid w:val="00D9175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1">
    <w:name w:val="Таблицы в шаблонах"/>
    <w:basedOn w:val="TableNormal"/>
    <w:uiPriority w:val="99"/>
    <w:qFormat/>
    <w:rsid w:val="00D917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line="240" w:lineRule="auto"/>
        <w:jc w:val="center"/>
      </w:pPr>
      <w:rPr>
        <w:rFonts w:ascii="Times New Roman" w:hAnsi="Times New Roman"/>
        <w:b/>
        <w:sz w:val="22"/>
      </w:rPr>
    </w:tblStylePr>
  </w:style>
  <w:style w:type="numbering" w:customStyle="1" w:styleId="a">
    <w:name w:val="Большой список"/>
    <w:uiPriority w:val="99"/>
    <w:rsid w:val="00763F6B"/>
    <w:pPr>
      <w:numPr>
        <w:numId w:val="33"/>
      </w:numPr>
    </w:pPr>
  </w:style>
  <w:style w:type="paragraph" w:customStyle="1" w:styleId="1">
    <w:name w:val="Большой список уровень 1"/>
    <w:basedOn w:val="Normal"/>
    <w:next w:val="Normal"/>
    <w:qFormat/>
    <w:rsid w:val="00DD4875"/>
    <w:pPr>
      <w:keepNext/>
      <w:numPr>
        <w:numId w:val="36"/>
      </w:numPr>
      <w:spacing w:before="360"/>
      <w:ind w:left="709" w:right="709" w:firstLine="0"/>
      <w:jc w:val="center"/>
    </w:pPr>
    <w:rPr>
      <w:b/>
      <w:bCs/>
      <w:caps/>
    </w:rPr>
  </w:style>
  <w:style w:type="paragraph" w:customStyle="1" w:styleId="2">
    <w:name w:val="Большой список уровень 2"/>
    <w:basedOn w:val="Normal"/>
    <w:qFormat/>
    <w:rsid w:val="00763F6B"/>
    <w:pPr>
      <w:numPr>
        <w:ilvl w:val="1"/>
        <w:numId w:val="36"/>
      </w:numPr>
    </w:pPr>
    <w:rPr>
      <w:rFonts w:eastAsiaTheme="minorHAnsi"/>
      <w:lang w:eastAsia="en-US"/>
    </w:rPr>
  </w:style>
  <w:style w:type="paragraph" w:customStyle="1" w:styleId="3">
    <w:name w:val="Большой список уровень 3"/>
    <w:basedOn w:val="Normal"/>
    <w:qFormat/>
    <w:rsid w:val="00763F6B"/>
    <w:pPr>
      <w:numPr>
        <w:ilvl w:val="2"/>
        <w:numId w:val="36"/>
      </w:numPr>
    </w:pPr>
    <w:rPr>
      <w:rFonts w:eastAsiaTheme="minorHAnsi" w:cstheme="minorBidi"/>
      <w:lang w:eastAsia="en-US"/>
    </w:rPr>
  </w:style>
  <w:style w:type="character" w:customStyle="1" w:styleId="a2">
    <w:name w:val="Слово утверждения документа"/>
    <w:basedOn w:val="DefaultParagraphFont"/>
    <w:uiPriority w:val="1"/>
    <w:qFormat/>
    <w:rsid w:val="0097284D"/>
    <w:rPr>
      <w:caps/>
    </w:rPr>
  </w:style>
  <w:style w:type="paragraph" w:customStyle="1" w:styleId="10">
    <w:name w:val="Основной текст1"/>
    <w:basedOn w:val="Normal"/>
    <w:link w:val="BodytextChar"/>
    <w:rsid w:val="00C51936"/>
    <w:pPr>
      <w:spacing w:line="360" w:lineRule="auto"/>
      <w:ind w:firstLine="720"/>
    </w:pPr>
    <w:rPr>
      <w:szCs w:val="24"/>
    </w:rPr>
  </w:style>
  <w:style w:type="paragraph" w:styleId="ListNumber">
    <w:name w:val="List Number"/>
    <w:basedOn w:val="Normal"/>
    <w:link w:val="ListNumberChar"/>
    <w:rsid w:val="00C51936"/>
    <w:pPr>
      <w:numPr>
        <w:numId w:val="37"/>
      </w:numPr>
      <w:spacing w:line="360" w:lineRule="auto"/>
    </w:pPr>
    <w:rPr>
      <w:szCs w:val="24"/>
    </w:rPr>
  </w:style>
  <w:style w:type="paragraph" w:styleId="ListNumber2">
    <w:name w:val="List Number 2"/>
    <w:basedOn w:val="Normal"/>
    <w:rsid w:val="00C51936"/>
    <w:pPr>
      <w:numPr>
        <w:ilvl w:val="1"/>
        <w:numId w:val="37"/>
      </w:numPr>
      <w:spacing w:line="360" w:lineRule="auto"/>
    </w:pPr>
    <w:rPr>
      <w:szCs w:val="24"/>
    </w:rPr>
  </w:style>
  <w:style w:type="character" w:customStyle="1" w:styleId="ListNumberChar">
    <w:name w:val="List Number Char"/>
    <w:basedOn w:val="DefaultParagraphFont"/>
    <w:link w:val="ListNumber"/>
    <w:rsid w:val="00C51936"/>
    <w:rPr>
      <w:szCs w:val="24"/>
    </w:rPr>
  </w:style>
  <w:style w:type="character" w:customStyle="1" w:styleId="BodytextChar">
    <w:name w:val="Body text Char"/>
    <w:basedOn w:val="DefaultParagraphFont"/>
    <w:link w:val="10"/>
    <w:rsid w:val="00C51936"/>
    <w:rPr>
      <w:szCs w:val="24"/>
    </w:rPr>
  </w:style>
  <w:style w:type="paragraph" w:customStyle="1" w:styleId="a3">
    <w:name w:val="Абзац названия документа"/>
    <w:basedOn w:val="Normal"/>
    <w:link w:val="a4"/>
    <w:qFormat/>
    <w:rsid w:val="00D77895"/>
    <w:pPr>
      <w:keepLines/>
      <w:widowControl w:val="0"/>
      <w:autoSpaceDE w:val="0"/>
      <w:autoSpaceDN w:val="0"/>
      <w:adjustRightInd w:val="0"/>
      <w:ind w:left="-20" w:firstLine="20"/>
    </w:pPr>
    <w:rPr>
      <w:b/>
    </w:rPr>
  </w:style>
  <w:style w:type="character" w:customStyle="1" w:styleId="a4">
    <w:name w:val="Абзац названия документа Знак"/>
    <w:basedOn w:val="DefaultParagraphFont"/>
    <w:link w:val="a3"/>
    <w:rsid w:val="00D77895"/>
    <w:rPr>
      <w:b/>
      <w:i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6284">
      <w:bodyDiv w:val="1"/>
      <w:marLeft w:val="0"/>
      <w:marRight w:val="0"/>
      <w:marTop w:val="0"/>
      <w:marBottom w:val="0"/>
      <w:divBdr>
        <w:top w:val="none" w:sz="0" w:space="0" w:color="auto"/>
        <w:left w:val="none" w:sz="0" w:space="0" w:color="auto"/>
        <w:bottom w:val="none" w:sz="0" w:space="0" w:color="auto"/>
        <w:right w:val="none" w:sz="0" w:space="0" w:color="auto"/>
      </w:divBdr>
    </w:div>
    <w:div w:id="1126433020">
      <w:bodyDiv w:val="1"/>
      <w:marLeft w:val="0"/>
      <w:marRight w:val="0"/>
      <w:marTop w:val="0"/>
      <w:marBottom w:val="0"/>
      <w:divBdr>
        <w:top w:val="none" w:sz="0" w:space="0" w:color="auto"/>
        <w:left w:val="none" w:sz="0" w:space="0" w:color="auto"/>
        <w:bottom w:val="none" w:sz="0" w:space="0" w:color="auto"/>
        <w:right w:val="none" w:sz="0" w:space="0" w:color="auto"/>
      </w:divBdr>
    </w:div>
    <w:div w:id="1993828647">
      <w:bodyDiv w:val="1"/>
      <w:marLeft w:val="0"/>
      <w:marRight w:val="0"/>
      <w:marTop w:val="0"/>
      <w:marBottom w:val="0"/>
      <w:divBdr>
        <w:top w:val="none" w:sz="0" w:space="0" w:color="auto"/>
        <w:left w:val="none" w:sz="0" w:space="0" w:color="auto"/>
        <w:bottom w:val="none" w:sz="0" w:space="0" w:color="auto"/>
        <w:right w:val="none" w:sz="0" w:space="0" w:color="auto"/>
      </w:divBdr>
    </w:div>
    <w:div w:id="205851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C6EC6-27B7-43F5-9EEF-591E9FF98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3849</Words>
  <Characters>21940</Characters>
  <Application>Microsoft Office Word</Application>
  <DocSecurity>0</DocSecurity>
  <Lines>182</Lines>
  <Paragraphs>51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Home</Company>
  <LinksUpToDate>false</LinksUpToDate>
  <CharactersWithSpaces>25738</CharactersWithSpaces>
  <SharedDoc>false</SharedDoc>
  <HLinks>
    <vt:vector size="6" baseType="variant">
      <vt:variant>
        <vt:i4>7274558</vt:i4>
      </vt:variant>
      <vt:variant>
        <vt:i4>0</vt:i4>
      </vt:variant>
      <vt:variant>
        <vt:i4>0</vt:i4>
      </vt:variant>
      <vt:variant>
        <vt:i4>5</vt:i4>
      </vt:variant>
      <vt:variant>
        <vt:lpwstr>garantf1://70152506.0/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Васильева Ольга Викторовна</dc:creator>
  <cp:lastModifiedBy>dean</cp:lastModifiedBy>
  <cp:revision>2</cp:revision>
  <cp:lastPrinted>2015-02-11T13:02:00Z</cp:lastPrinted>
  <dcterms:created xsi:type="dcterms:W3CDTF">2017-07-03T04:46:00Z</dcterms:created>
  <dcterms:modified xsi:type="dcterms:W3CDTF">2017-07-03T04:46:00Z</dcterms:modified>
</cp:coreProperties>
</file>